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382" w:rsidRDefault="00523BE6">
      <w:pPr>
        <w:jc w:val="center"/>
        <w:rPr>
          <w:b/>
          <w:bCs/>
          <w:sz w:val="36"/>
          <w:szCs w:val="44"/>
        </w:rPr>
      </w:pPr>
      <w:r>
        <w:rPr>
          <w:rFonts w:hint="eastAsia"/>
          <w:b/>
          <w:bCs/>
          <w:sz w:val="36"/>
          <w:szCs w:val="36"/>
        </w:rPr>
        <w:t>第七届全国大学生工程训练综合能力竞赛吉林省赛区竞赛长春工业大学选拔赛</w:t>
      </w:r>
      <w:r>
        <w:rPr>
          <w:rFonts w:hint="eastAsia"/>
          <w:b/>
          <w:bCs/>
          <w:sz w:val="36"/>
          <w:szCs w:val="44"/>
        </w:rPr>
        <w:t>实施方案</w:t>
      </w:r>
    </w:p>
    <w:p w:rsidR="008C2382" w:rsidRDefault="00523BE6">
      <w:r>
        <w:rPr>
          <w:rFonts w:hint="eastAsia"/>
          <w:b/>
          <w:bCs/>
          <w:sz w:val="36"/>
          <w:szCs w:val="44"/>
        </w:rPr>
        <w:t>一、势能驱动车赛项竞赛实施方案</w:t>
      </w:r>
    </w:p>
    <w:p w:rsidR="008C2382" w:rsidRDefault="00523BE6">
      <w:pPr>
        <w:rPr>
          <w:b/>
          <w:bCs/>
        </w:rPr>
      </w:pPr>
      <w:r>
        <w:rPr>
          <w:rFonts w:hint="eastAsia"/>
          <w:b/>
          <w:bCs/>
        </w:rPr>
        <w:t>1.</w:t>
      </w:r>
      <w:r>
        <w:rPr>
          <w:rFonts w:hint="eastAsia"/>
          <w:b/>
          <w:bCs/>
        </w:rPr>
        <w:t>势能驱动车赛项竞赛流程</w:t>
      </w:r>
    </w:p>
    <w:p w:rsidR="008C2382" w:rsidRDefault="00523BE6">
      <w:r>
        <w:rPr>
          <w:rFonts w:hint="eastAsia"/>
        </w:rPr>
        <w:t xml:space="preserve">1.1 </w:t>
      </w:r>
      <w:r>
        <w:rPr>
          <w:rFonts w:hint="eastAsia"/>
        </w:rPr>
        <w:t>抽取顺序签（</w:t>
      </w:r>
      <w:proofErr w:type="gramStart"/>
      <w:r>
        <w:rPr>
          <w:rFonts w:hint="eastAsia"/>
        </w:rPr>
        <w:t>现场赛</w:t>
      </w:r>
      <w:proofErr w:type="gramEnd"/>
      <w:r>
        <w:rPr>
          <w:rFonts w:hint="eastAsia"/>
        </w:rPr>
        <w:t>的前一天）</w:t>
      </w:r>
    </w:p>
    <w:p w:rsidR="008C2382" w:rsidRDefault="00523BE6">
      <w:pPr>
        <w:ind w:firstLine="420"/>
      </w:pPr>
      <w:r>
        <w:rPr>
          <w:rFonts w:hint="eastAsia"/>
        </w:rPr>
        <w:t>抽取各队参赛顺序。</w:t>
      </w:r>
    </w:p>
    <w:p w:rsidR="008C2382" w:rsidRDefault="00523BE6">
      <w:r>
        <w:rPr>
          <w:rFonts w:hint="eastAsia"/>
        </w:rPr>
        <w:t xml:space="preserve">1.2 </w:t>
      </w:r>
      <w:r>
        <w:rPr>
          <w:rFonts w:hint="eastAsia"/>
        </w:rPr>
        <w:t>抽取比赛桩间距（</w:t>
      </w:r>
      <w:proofErr w:type="gramStart"/>
      <w:r>
        <w:rPr>
          <w:rFonts w:hint="eastAsia"/>
        </w:rPr>
        <w:t>现场赛</w:t>
      </w:r>
      <w:proofErr w:type="gramEnd"/>
      <w:r>
        <w:rPr>
          <w:rFonts w:hint="eastAsia"/>
        </w:rPr>
        <w:t>的前一天）</w:t>
      </w:r>
    </w:p>
    <w:p w:rsidR="008C2382" w:rsidRDefault="00523BE6">
      <w:pPr>
        <w:ind w:firstLine="420"/>
      </w:pPr>
      <w:r>
        <w:rPr>
          <w:rFonts w:hint="eastAsia"/>
        </w:rPr>
        <w:t>抽签决定比赛时</w:t>
      </w:r>
      <w:r>
        <w:rPr>
          <w:rFonts w:hint="eastAsia"/>
        </w:rPr>
        <w:t>4</w:t>
      </w:r>
      <w:r>
        <w:rPr>
          <w:rFonts w:hint="eastAsia"/>
        </w:rPr>
        <w:t>个桩之间的间距（范围：±</w:t>
      </w:r>
      <w:r>
        <w:rPr>
          <w:rFonts w:hint="eastAsia"/>
        </w:rPr>
        <w:t>300mm</w:t>
      </w:r>
      <w:r>
        <w:rPr>
          <w:rFonts w:hint="eastAsia"/>
        </w:rPr>
        <w:t>）。</w:t>
      </w:r>
    </w:p>
    <w:p w:rsidR="008C2382" w:rsidRDefault="00523BE6">
      <w:r>
        <w:rPr>
          <w:rFonts w:hint="eastAsia"/>
        </w:rPr>
        <w:t xml:space="preserve">1.3 </w:t>
      </w:r>
      <w:r>
        <w:rPr>
          <w:rFonts w:hint="eastAsia"/>
        </w:rPr>
        <w:t>交车、承诺书，并检查参赛资格</w:t>
      </w:r>
    </w:p>
    <w:p w:rsidR="008C2382" w:rsidRDefault="00523BE6">
      <w:pPr>
        <w:ind w:firstLine="420"/>
      </w:pPr>
      <w:r>
        <w:rPr>
          <w:rFonts w:hint="eastAsia"/>
        </w:rPr>
        <w:t>取得参赛资格的参赛队伍将驱动车贴好顺序号，并交于组委会统一保存。</w:t>
      </w:r>
    </w:p>
    <w:p w:rsidR="008C2382" w:rsidRDefault="00523BE6">
      <w:r>
        <w:rPr>
          <w:rFonts w:hint="eastAsia"/>
        </w:rPr>
        <w:t xml:space="preserve">1.4 </w:t>
      </w:r>
      <w:r>
        <w:rPr>
          <w:rFonts w:hint="eastAsia"/>
        </w:rPr>
        <w:t>进行现场赛</w:t>
      </w:r>
    </w:p>
    <w:p w:rsidR="008C2382" w:rsidRDefault="00523BE6">
      <w:pPr>
        <w:ind w:firstLine="420"/>
      </w:pPr>
      <w:r>
        <w:rPr>
          <w:rFonts w:hint="eastAsia"/>
        </w:rPr>
        <w:t xml:space="preserve">1.4.1 </w:t>
      </w:r>
      <w:r>
        <w:rPr>
          <w:rFonts w:hint="eastAsia"/>
        </w:rPr>
        <w:t>各参赛队按抽签顺序两两一组进场比赛</w:t>
      </w:r>
    </w:p>
    <w:p w:rsidR="008C2382" w:rsidRDefault="00523BE6">
      <w:pPr>
        <w:ind w:firstLine="420"/>
      </w:pPr>
      <w:r>
        <w:rPr>
          <w:rFonts w:hint="eastAsia"/>
        </w:rPr>
        <w:t xml:space="preserve">1.4.2 </w:t>
      </w:r>
      <w:r>
        <w:rPr>
          <w:rFonts w:hint="eastAsia"/>
        </w:rPr>
        <w:t>第一次发车前准备（</w:t>
      </w:r>
      <w:r>
        <w:rPr>
          <w:rFonts w:hint="eastAsia"/>
        </w:rPr>
        <w:t>5</w:t>
      </w:r>
      <w:r>
        <w:rPr>
          <w:rFonts w:hint="eastAsia"/>
        </w:rPr>
        <w:t>分钟）</w:t>
      </w:r>
    </w:p>
    <w:p w:rsidR="008C2382" w:rsidRDefault="00523BE6">
      <w:pPr>
        <w:ind w:firstLine="420"/>
      </w:pPr>
      <w:r>
        <w:rPr>
          <w:rFonts w:hint="eastAsia"/>
        </w:rPr>
        <w:t xml:space="preserve">1.4.3 </w:t>
      </w:r>
      <w:r>
        <w:rPr>
          <w:rFonts w:hint="eastAsia"/>
        </w:rPr>
        <w:t>第一次发车（</w:t>
      </w:r>
      <w:r>
        <w:rPr>
          <w:rFonts w:hint="eastAsia"/>
        </w:rPr>
        <w:t>30</w:t>
      </w:r>
      <w:r>
        <w:rPr>
          <w:rFonts w:hint="eastAsia"/>
        </w:rPr>
        <w:t>秒内发车）</w:t>
      </w:r>
    </w:p>
    <w:p w:rsidR="008C2382" w:rsidRDefault="00523BE6">
      <w:pPr>
        <w:ind w:firstLine="420"/>
      </w:pPr>
      <w:r>
        <w:rPr>
          <w:rFonts w:hint="eastAsia"/>
        </w:rPr>
        <w:t xml:space="preserve">1.4.4 </w:t>
      </w:r>
      <w:r>
        <w:rPr>
          <w:rFonts w:hint="eastAsia"/>
        </w:rPr>
        <w:t>第二次发车前准备（</w:t>
      </w:r>
      <w:r>
        <w:rPr>
          <w:rFonts w:hint="eastAsia"/>
        </w:rPr>
        <w:t>3</w:t>
      </w:r>
      <w:r>
        <w:rPr>
          <w:rFonts w:hint="eastAsia"/>
        </w:rPr>
        <w:t>分钟）</w:t>
      </w:r>
    </w:p>
    <w:p w:rsidR="008C2382" w:rsidRDefault="00523BE6">
      <w:pPr>
        <w:ind w:firstLine="420"/>
      </w:pPr>
      <w:r>
        <w:rPr>
          <w:rFonts w:hint="eastAsia"/>
        </w:rPr>
        <w:t xml:space="preserve">1.4.5 </w:t>
      </w:r>
      <w:r>
        <w:rPr>
          <w:rFonts w:hint="eastAsia"/>
        </w:rPr>
        <w:t>第二次发车（</w:t>
      </w:r>
      <w:r>
        <w:rPr>
          <w:rFonts w:hint="eastAsia"/>
        </w:rPr>
        <w:t>30</w:t>
      </w:r>
      <w:r>
        <w:rPr>
          <w:rFonts w:hint="eastAsia"/>
        </w:rPr>
        <w:t>秒内发车）</w:t>
      </w:r>
    </w:p>
    <w:p w:rsidR="008C2382" w:rsidRDefault="00523BE6">
      <w:r>
        <w:rPr>
          <w:rFonts w:hint="eastAsia"/>
        </w:rPr>
        <w:t xml:space="preserve">1.5 </w:t>
      </w:r>
      <w:r>
        <w:rPr>
          <w:rFonts w:hint="eastAsia"/>
        </w:rPr>
        <w:t>核算成绩并确认签字</w:t>
      </w:r>
    </w:p>
    <w:p w:rsidR="008C2382" w:rsidRDefault="00523BE6">
      <w:pPr>
        <w:rPr>
          <w:b/>
          <w:bCs/>
        </w:rPr>
      </w:pPr>
      <w:r>
        <w:rPr>
          <w:rFonts w:hint="eastAsia"/>
          <w:b/>
          <w:bCs/>
        </w:rPr>
        <w:t>2.</w:t>
      </w:r>
      <w:r>
        <w:rPr>
          <w:rFonts w:hint="eastAsia"/>
          <w:b/>
          <w:bCs/>
        </w:rPr>
        <w:t>势能驱动车赛项竞赛规则</w:t>
      </w:r>
    </w:p>
    <w:p w:rsidR="008C2382" w:rsidRDefault="00523BE6">
      <w:r>
        <w:rPr>
          <w:rFonts w:hint="eastAsia"/>
        </w:rPr>
        <w:t xml:space="preserve">2.1 </w:t>
      </w:r>
      <w:r>
        <w:rPr>
          <w:rFonts w:hint="eastAsia"/>
        </w:rPr>
        <w:t>参赛资格要求</w:t>
      </w:r>
    </w:p>
    <w:p w:rsidR="008C2382" w:rsidRDefault="00523BE6">
      <w:pPr>
        <w:ind w:firstLine="420"/>
      </w:pPr>
      <w:r>
        <w:rPr>
          <w:rFonts w:hint="eastAsia"/>
        </w:rPr>
        <w:t>（</w:t>
      </w:r>
      <w:r>
        <w:rPr>
          <w:rFonts w:hint="eastAsia"/>
        </w:rPr>
        <w:t>1</w:t>
      </w:r>
      <w:r>
        <w:rPr>
          <w:rFonts w:hint="eastAsia"/>
        </w:rPr>
        <w:t>）势能驱动车除势能</w:t>
      </w:r>
      <w:r>
        <w:rPr>
          <w:rFonts w:hint="eastAsia"/>
        </w:rPr>
        <w:t>-</w:t>
      </w:r>
      <w:r>
        <w:rPr>
          <w:rFonts w:hint="eastAsia"/>
        </w:rPr>
        <w:t>动能转换外，不允许存在其它能量提供形式。</w:t>
      </w:r>
    </w:p>
    <w:p w:rsidR="008C2382" w:rsidRDefault="00523BE6">
      <w:pPr>
        <w:ind w:firstLine="420"/>
      </w:pPr>
      <w:r>
        <w:rPr>
          <w:rFonts w:hint="eastAsia"/>
        </w:rPr>
        <w:t>（</w:t>
      </w:r>
      <w:r>
        <w:rPr>
          <w:rFonts w:hint="eastAsia"/>
        </w:rPr>
        <w:t>2</w:t>
      </w:r>
      <w:r>
        <w:rPr>
          <w:rFonts w:hint="eastAsia"/>
        </w:rPr>
        <w:t>）势能驱动车重物质量</w:t>
      </w:r>
      <w:r>
        <w:rPr>
          <w:rFonts w:hint="eastAsia"/>
        </w:rPr>
        <w:t>1kg</w:t>
      </w:r>
      <w:r>
        <w:rPr>
          <w:rFonts w:hint="eastAsia"/>
        </w:rPr>
        <w:t>±</w:t>
      </w:r>
      <w:r>
        <w:rPr>
          <w:rFonts w:hint="eastAsia"/>
        </w:rPr>
        <w:t>10g</w:t>
      </w:r>
      <w:r>
        <w:rPr>
          <w:rFonts w:hint="eastAsia"/>
        </w:rPr>
        <w:t>，不在范围内，不允许参加比赛。</w:t>
      </w:r>
    </w:p>
    <w:p w:rsidR="008C2382" w:rsidRDefault="00523BE6">
      <w:pPr>
        <w:ind w:firstLine="420"/>
      </w:pPr>
      <w:r>
        <w:rPr>
          <w:rFonts w:hint="eastAsia"/>
        </w:rPr>
        <w:t>（</w:t>
      </w:r>
      <w:r>
        <w:rPr>
          <w:rFonts w:hint="eastAsia"/>
        </w:rPr>
        <w:t>3</w:t>
      </w:r>
      <w:r>
        <w:rPr>
          <w:rFonts w:hint="eastAsia"/>
        </w:rPr>
        <w:t>）势能驱动车重物下降高度必须满足</w:t>
      </w:r>
      <w:r>
        <w:rPr>
          <w:rFonts w:hint="eastAsia"/>
        </w:rPr>
        <w:t>300</w:t>
      </w:r>
      <w:r>
        <w:rPr>
          <w:rFonts w:hint="eastAsia"/>
        </w:rPr>
        <w:t>±</w:t>
      </w:r>
      <w:r>
        <w:rPr>
          <w:rFonts w:hint="eastAsia"/>
        </w:rPr>
        <w:t>2mm</w:t>
      </w:r>
      <w:r>
        <w:rPr>
          <w:rFonts w:hint="eastAsia"/>
        </w:rPr>
        <w:t>，不在范围内，不允许参加比赛。</w:t>
      </w:r>
    </w:p>
    <w:p w:rsidR="008C2382" w:rsidRDefault="00523BE6">
      <w:pPr>
        <w:ind w:firstLine="420"/>
      </w:pPr>
      <w:r>
        <w:rPr>
          <w:rFonts w:hint="eastAsia"/>
        </w:rPr>
        <w:t>（</w:t>
      </w:r>
      <w:r>
        <w:rPr>
          <w:rFonts w:hint="eastAsia"/>
        </w:rPr>
        <w:t>4</w:t>
      </w:r>
      <w:r>
        <w:rPr>
          <w:rFonts w:hint="eastAsia"/>
        </w:rPr>
        <w:t>）势能驱动车重物方便拆装，便于核校，不配合检测者，取消参赛资格。</w:t>
      </w:r>
    </w:p>
    <w:p w:rsidR="008C2382" w:rsidRPr="00FB4C44" w:rsidRDefault="00523BE6">
      <w:pPr>
        <w:ind w:firstLine="420"/>
      </w:pPr>
      <w:r w:rsidRPr="00FB4C44">
        <w:rPr>
          <w:rFonts w:hint="eastAsia"/>
        </w:rPr>
        <w:t>（</w:t>
      </w:r>
      <w:r w:rsidRPr="00FB4C44">
        <w:rPr>
          <w:rFonts w:hint="eastAsia"/>
        </w:rPr>
        <w:t>5</w:t>
      </w:r>
      <w:r w:rsidRPr="00FB4C44">
        <w:rPr>
          <w:rFonts w:hint="eastAsia"/>
        </w:rPr>
        <w:t>）严禁购买成品参赛。</w:t>
      </w:r>
    </w:p>
    <w:p w:rsidR="008C2382" w:rsidRDefault="00523BE6">
      <w:r>
        <w:rPr>
          <w:rFonts w:hint="eastAsia"/>
        </w:rPr>
        <w:t xml:space="preserve">2.2 </w:t>
      </w:r>
      <w:r>
        <w:rPr>
          <w:rFonts w:hint="eastAsia"/>
        </w:rPr>
        <w:t>发车前准备要求</w:t>
      </w:r>
    </w:p>
    <w:p w:rsidR="008C2382" w:rsidRDefault="00523BE6">
      <w:pPr>
        <w:ind w:firstLine="420"/>
      </w:pPr>
      <w:r>
        <w:rPr>
          <w:rFonts w:hint="eastAsia"/>
        </w:rPr>
        <w:t>（</w:t>
      </w:r>
      <w:r>
        <w:rPr>
          <w:rFonts w:hint="eastAsia"/>
        </w:rPr>
        <w:t>1</w:t>
      </w:r>
      <w:r>
        <w:rPr>
          <w:rFonts w:hint="eastAsia"/>
        </w:rPr>
        <w:t>）第一次发车前准备时间为</w:t>
      </w:r>
      <w:r>
        <w:rPr>
          <w:rFonts w:hint="eastAsia"/>
        </w:rPr>
        <w:t>5</w:t>
      </w:r>
      <w:r>
        <w:rPr>
          <w:rFonts w:hint="eastAsia"/>
        </w:rPr>
        <w:t>分钟；第二次发车前准备时间为</w:t>
      </w:r>
      <w:r>
        <w:rPr>
          <w:rFonts w:hint="eastAsia"/>
        </w:rPr>
        <w:t>3</w:t>
      </w:r>
      <w:r>
        <w:rPr>
          <w:rFonts w:hint="eastAsia"/>
        </w:rPr>
        <w:t>分钟。参赛队必须在规定时间内完成参赛准备，超时则视为自动放弃该次比赛。</w:t>
      </w:r>
    </w:p>
    <w:p w:rsidR="008C2382" w:rsidRDefault="00523BE6">
      <w:pPr>
        <w:ind w:firstLine="420"/>
      </w:pPr>
      <w:r>
        <w:rPr>
          <w:rFonts w:hint="eastAsia"/>
        </w:rPr>
        <w:t>（</w:t>
      </w:r>
      <w:r>
        <w:rPr>
          <w:rFonts w:hint="eastAsia"/>
        </w:rPr>
        <w:t>2</w:t>
      </w:r>
      <w:r>
        <w:rPr>
          <w:rFonts w:hint="eastAsia"/>
        </w:rPr>
        <w:t>）调试过程中，每队仅允许</w:t>
      </w:r>
      <w:r>
        <w:rPr>
          <w:rFonts w:hint="eastAsia"/>
        </w:rPr>
        <w:t>2</w:t>
      </w:r>
      <w:r>
        <w:rPr>
          <w:rFonts w:hint="eastAsia"/>
        </w:rPr>
        <w:t>人穿胶底鞋进入赛道，其他人员只允许在赛道边协助。</w:t>
      </w:r>
    </w:p>
    <w:p w:rsidR="008C2382" w:rsidRDefault="00523BE6">
      <w:pPr>
        <w:ind w:firstLine="420"/>
      </w:pPr>
      <w:r>
        <w:rPr>
          <w:rFonts w:hint="eastAsia"/>
        </w:rPr>
        <w:t>（</w:t>
      </w:r>
      <w:r>
        <w:rPr>
          <w:rFonts w:hint="eastAsia"/>
        </w:rPr>
        <w:t>3</w:t>
      </w:r>
      <w:r>
        <w:rPr>
          <w:rFonts w:hint="eastAsia"/>
        </w:rPr>
        <w:t>）发车准备完毕，参赛队员必须使用挡板挡住势能驱动车，不能以其它方式接触车体及重物。</w:t>
      </w:r>
    </w:p>
    <w:p w:rsidR="008C2382" w:rsidRDefault="00523BE6">
      <w:r>
        <w:rPr>
          <w:rFonts w:hint="eastAsia"/>
        </w:rPr>
        <w:t xml:space="preserve">2.3 </w:t>
      </w:r>
      <w:r>
        <w:rPr>
          <w:rFonts w:hint="eastAsia"/>
        </w:rPr>
        <w:t>发车要求</w:t>
      </w:r>
    </w:p>
    <w:p w:rsidR="008C2382" w:rsidRDefault="00523BE6">
      <w:pPr>
        <w:ind w:firstLine="420"/>
      </w:pPr>
      <w:r>
        <w:rPr>
          <w:rFonts w:hint="eastAsia"/>
        </w:rPr>
        <w:t>（</w:t>
      </w:r>
      <w:r>
        <w:rPr>
          <w:rFonts w:hint="eastAsia"/>
        </w:rPr>
        <w:t>1</w:t>
      </w:r>
      <w:r>
        <w:rPr>
          <w:rFonts w:hint="eastAsia"/>
        </w:rPr>
        <w:t>）势能驱动车在发车区内发车，不允许压在发车线上。</w:t>
      </w:r>
    </w:p>
    <w:p w:rsidR="008C2382" w:rsidRDefault="00523BE6">
      <w:pPr>
        <w:ind w:firstLine="420"/>
      </w:pPr>
      <w:r>
        <w:rPr>
          <w:rFonts w:hint="eastAsia"/>
        </w:rPr>
        <w:t>（</w:t>
      </w:r>
      <w:r>
        <w:rPr>
          <w:rFonts w:hint="eastAsia"/>
        </w:rPr>
        <w:t>2</w:t>
      </w:r>
      <w:r>
        <w:rPr>
          <w:rFonts w:hint="eastAsia"/>
        </w:rPr>
        <w:t>）裁判测量重物下降高度是否在</w:t>
      </w:r>
      <w:r>
        <w:rPr>
          <w:rFonts w:hint="eastAsia"/>
        </w:rPr>
        <w:t>300</w:t>
      </w:r>
      <w:r>
        <w:rPr>
          <w:rFonts w:hint="eastAsia"/>
        </w:rPr>
        <w:t>±</w:t>
      </w:r>
      <w:r>
        <w:rPr>
          <w:rFonts w:hint="eastAsia"/>
        </w:rPr>
        <w:t>2mm</w:t>
      </w:r>
      <w:r>
        <w:rPr>
          <w:rFonts w:hint="eastAsia"/>
        </w:rPr>
        <w:t>范围内，是则准备发车；否则不允许发车，此次比赛成绩计为</w:t>
      </w:r>
      <w:r>
        <w:rPr>
          <w:rFonts w:hint="eastAsia"/>
        </w:rPr>
        <w:t>0</w:t>
      </w:r>
      <w:r>
        <w:rPr>
          <w:rFonts w:hint="eastAsia"/>
        </w:rPr>
        <w:t>分。</w:t>
      </w:r>
    </w:p>
    <w:p w:rsidR="008C2382" w:rsidRDefault="00523BE6">
      <w:pPr>
        <w:ind w:firstLine="420"/>
      </w:pPr>
      <w:r>
        <w:rPr>
          <w:rFonts w:hint="eastAsia"/>
        </w:rPr>
        <w:t>（</w:t>
      </w:r>
      <w:r>
        <w:rPr>
          <w:rFonts w:hint="eastAsia"/>
        </w:rPr>
        <w:t>3</w:t>
      </w:r>
      <w:r>
        <w:rPr>
          <w:rFonts w:hint="eastAsia"/>
        </w:rPr>
        <w:t>）裁判长统一下达发车指令，发车指令下达后</w:t>
      </w:r>
      <w:r>
        <w:rPr>
          <w:rFonts w:hint="eastAsia"/>
        </w:rPr>
        <w:t>30s</w:t>
      </w:r>
      <w:r>
        <w:rPr>
          <w:rFonts w:hint="eastAsia"/>
        </w:rPr>
        <w:t>内（含</w:t>
      </w:r>
      <w:r>
        <w:rPr>
          <w:rFonts w:hint="eastAsia"/>
        </w:rPr>
        <w:t>30s</w:t>
      </w:r>
      <w:r>
        <w:rPr>
          <w:rFonts w:hint="eastAsia"/>
        </w:rPr>
        <w:t>），参赛选手将挡板朝着上前方提起，势能驱动车发车；若势能驱动车未在规定时间内驶离发车点，视为发车失败，此次比赛成绩计为</w:t>
      </w:r>
      <w:r>
        <w:rPr>
          <w:rFonts w:hint="eastAsia"/>
        </w:rPr>
        <w:t>0</w:t>
      </w:r>
      <w:r>
        <w:rPr>
          <w:rFonts w:hint="eastAsia"/>
        </w:rPr>
        <w:t>分。</w:t>
      </w:r>
    </w:p>
    <w:p w:rsidR="008C2382" w:rsidRPr="00FB4C44" w:rsidRDefault="00523BE6">
      <w:pPr>
        <w:ind w:firstLine="420"/>
      </w:pPr>
      <w:r w:rsidRPr="00FB4C44">
        <w:rPr>
          <w:rFonts w:hint="eastAsia"/>
        </w:rPr>
        <w:t>（</w:t>
      </w:r>
      <w:r w:rsidRPr="00FB4C44">
        <w:rPr>
          <w:rFonts w:hint="eastAsia"/>
        </w:rPr>
        <w:t>4</w:t>
      </w:r>
      <w:r w:rsidRPr="00FB4C44">
        <w:rPr>
          <w:rFonts w:hint="eastAsia"/>
        </w:rPr>
        <w:t>）每次发车时只有一次机会，参赛选手一旦将挡板离开势能驱动车，视为已完成发车准备，不允许再次触碰势能驱动车；不可以反复进行发车；不可以用手向前推动势能驱动车而进行发车。</w:t>
      </w:r>
    </w:p>
    <w:p w:rsidR="008C2382" w:rsidRDefault="00523BE6">
      <w:r>
        <w:rPr>
          <w:rFonts w:hint="eastAsia"/>
        </w:rPr>
        <w:t xml:space="preserve">2.4 </w:t>
      </w:r>
      <w:r>
        <w:rPr>
          <w:rFonts w:hint="eastAsia"/>
        </w:rPr>
        <w:t>竞赛要求</w:t>
      </w:r>
    </w:p>
    <w:p w:rsidR="008C2382" w:rsidRDefault="00523BE6">
      <w:pPr>
        <w:ind w:firstLine="420"/>
      </w:pPr>
      <w:r>
        <w:rPr>
          <w:rFonts w:hint="eastAsia"/>
        </w:rPr>
        <w:lastRenderedPageBreak/>
        <w:t>（</w:t>
      </w:r>
      <w:r>
        <w:rPr>
          <w:rFonts w:hint="eastAsia"/>
        </w:rPr>
        <w:t>1</w:t>
      </w:r>
      <w:r>
        <w:rPr>
          <w:rFonts w:hint="eastAsia"/>
        </w:rPr>
        <w:t>）势能驱动车必须沿逆时</w:t>
      </w:r>
      <w:r>
        <w:rPr>
          <w:rFonts w:hint="eastAsia"/>
        </w:rPr>
        <w:t>针方向以环形</w:t>
      </w:r>
      <w:r>
        <w:rPr>
          <w:rFonts w:hint="eastAsia"/>
        </w:rPr>
        <w:t>S</w:t>
      </w:r>
      <w:r>
        <w:rPr>
          <w:rFonts w:hint="eastAsia"/>
        </w:rPr>
        <w:t>轨迹在赛道上运行，若出现</w:t>
      </w:r>
      <w:r>
        <w:rPr>
          <w:rFonts w:hint="eastAsia"/>
        </w:rPr>
        <w:t>沿顺时针方向运动，则停止比赛，以转向行驶开始时的位置计算距离。</w:t>
      </w:r>
    </w:p>
    <w:p w:rsidR="008C2382" w:rsidRDefault="00523BE6">
      <w:pPr>
        <w:ind w:firstLine="420"/>
      </w:pPr>
      <w:r>
        <w:rPr>
          <w:rFonts w:hint="eastAsia"/>
        </w:rPr>
        <w:t>（</w:t>
      </w:r>
      <w:r>
        <w:rPr>
          <w:rFonts w:hint="eastAsia"/>
        </w:rPr>
        <w:t>2</w:t>
      </w:r>
      <w:r>
        <w:rPr>
          <w:rFonts w:hint="eastAsia"/>
        </w:rPr>
        <w:t>）势能驱动车在运行过程中，参赛队员严禁接触，一旦接触即视为比赛结束。</w:t>
      </w:r>
    </w:p>
    <w:p w:rsidR="008C2382" w:rsidRDefault="00523BE6">
      <w:pPr>
        <w:ind w:firstLine="420"/>
      </w:pPr>
      <w:r>
        <w:rPr>
          <w:rFonts w:hint="eastAsia"/>
        </w:rPr>
        <w:t>（</w:t>
      </w:r>
      <w:r>
        <w:rPr>
          <w:rFonts w:hint="eastAsia"/>
        </w:rPr>
        <w:t>3</w:t>
      </w:r>
      <w:r>
        <w:rPr>
          <w:rFonts w:hint="eastAsia"/>
        </w:rPr>
        <w:t>）势能驱动车发车后，在赛道上连续</w:t>
      </w:r>
      <w:r>
        <w:rPr>
          <w:rFonts w:hint="eastAsia"/>
        </w:rPr>
        <w:t>30</w:t>
      </w:r>
      <w:r>
        <w:rPr>
          <w:rFonts w:hint="eastAsia"/>
        </w:rPr>
        <w:t>秒无运动，视为比赛结束。</w:t>
      </w:r>
    </w:p>
    <w:p w:rsidR="008C2382" w:rsidRDefault="00523BE6">
      <w:pPr>
        <w:ind w:firstLine="420"/>
      </w:pPr>
      <w:r>
        <w:rPr>
          <w:rFonts w:hint="eastAsia"/>
        </w:rPr>
        <w:t>（</w:t>
      </w:r>
      <w:r>
        <w:rPr>
          <w:rFonts w:hint="eastAsia"/>
        </w:rPr>
        <w:t>4</w:t>
      </w:r>
      <w:r>
        <w:rPr>
          <w:rFonts w:hint="eastAsia"/>
        </w:rPr>
        <w:t>）势能驱动车碰撞赛道挡板（中间、边界），若能正常运行，允许继续比赛；若停止，则视为比赛结束，此时的有效距离在碰撞点处结束。</w:t>
      </w:r>
    </w:p>
    <w:p w:rsidR="008C2382" w:rsidRDefault="00523BE6">
      <w:pPr>
        <w:ind w:firstLine="420"/>
      </w:pPr>
      <w:r>
        <w:rPr>
          <w:rFonts w:hint="eastAsia"/>
        </w:rPr>
        <w:t>（</w:t>
      </w:r>
      <w:r>
        <w:rPr>
          <w:rFonts w:hint="eastAsia"/>
        </w:rPr>
        <w:t>5</w:t>
      </w:r>
      <w:r>
        <w:rPr>
          <w:rFonts w:hint="eastAsia"/>
        </w:rPr>
        <w:t>）势能驱动车运行过程中，撞到障碍桩，若驱动车能继续行驶，行驶至下一个障碍桩后，恢复被撞障碍桩。</w:t>
      </w:r>
    </w:p>
    <w:p w:rsidR="008C2382" w:rsidRDefault="00523BE6">
      <w:pPr>
        <w:ind w:firstLine="420"/>
      </w:pPr>
      <w:r>
        <w:rPr>
          <w:rFonts w:hint="eastAsia"/>
        </w:rPr>
        <w:t>（</w:t>
      </w:r>
      <w:r>
        <w:rPr>
          <w:rFonts w:hint="eastAsia"/>
        </w:rPr>
        <w:t>6</w:t>
      </w:r>
      <w:r>
        <w:rPr>
          <w:rFonts w:hint="eastAsia"/>
        </w:rPr>
        <w:t>）发车后，参赛队员尽快撤离赛道，如势能驱动车未停止或未出现意外情况，禁止进入赛道。如势能驱动车处于运行过程中，该参赛队队员进入赛道，取消本次比赛成绩。</w:t>
      </w:r>
    </w:p>
    <w:p w:rsidR="008C2382" w:rsidRPr="00FB4C44" w:rsidRDefault="00523BE6">
      <w:pPr>
        <w:ind w:firstLine="420"/>
      </w:pPr>
      <w:r w:rsidRPr="00FB4C44">
        <w:rPr>
          <w:rFonts w:hint="eastAsia"/>
        </w:rPr>
        <w:t>（</w:t>
      </w:r>
      <w:r w:rsidRPr="00FB4C44">
        <w:rPr>
          <w:rFonts w:hint="eastAsia"/>
        </w:rPr>
        <w:t>7</w:t>
      </w:r>
      <w:r w:rsidRPr="00FB4C44">
        <w:rPr>
          <w:rFonts w:hint="eastAsia"/>
        </w:rPr>
        <w:t>）势能驱动车在赛道上未运行出一个完整</w:t>
      </w:r>
      <w:r w:rsidRPr="00FB4C44">
        <w:rPr>
          <w:rFonts w:hint="eastAsia"/>
        </w:rPr>
        <w:t>S</w:t>
      </w:r>
      <w:r w:rsidRPr="00FB4C44">
        <w:rPr>
          <w:rFonts w:hint="eastAsia"/>
        </w:rPr>
        <w:t>形的参赛队伍，仅视为成功参赛。</w:t>
      </w:r>
    </w:p>
    <w:p w:rsidR="008C2382" w:rsidRDefault="00523BE6">
      <w:pPr>
        <w:rPr>
          <w:b/>
          <w:bCs/>
        </w:rPr>
      </w:pPr>
      <w:r>
        <w:rPr>
          <w:rFonts w:hint="eastAsia"/>
          <w:b/>
          <w:bCs/>
        </w:rPr>
        <w:t>3.</w:t>
      </w:r>
      <w:r>
        <w:rPr>
          <w:rFonts w:hint="eastAsia"/>
          <w:b/>
          <w:bCs/>
        </w:rPr>
        <w:t>势能驱动车评分准则</w:t>
      </w:r>
    </w:p>
    <w:p w:rsidR="008C2382" w:rsidRDefault="00523BE6">
      <w:pPr>
        <w:ind w:firstLine="420"/>
      </w:pPr>
      <w:r>
        <w:rPr>
          <w:rFonts w:hint="eastAsia"/>
        </w:rPr>
        <w:t>（</w:t>
      </w:r>
      <w:r>
        <w:rPr>
          <w:rFonts w:hint="eastAsia"/>
        </w:rPr>
        <w:t>1</w:t>
      </w:r>
      <w:r>
        <w:rPr>
          <w:rFonts w:hint="eastAsia"/>
        </w:rPr>
        <w:t>）现场运行得分</w:t>
      </w:r>
    </w:p>
    <w:p w:rsidR="008C2382" w:rsidRDefault="00523BE6">
      <w:pPr>
        <w:ind w:firstLine="420"/>
      </w:pPr>
      <w:r>
        <w:rPr>
          <w:rFonts w:hint="eastAsia"/>
        </w:rPr>
        <w:t>现场运行得分</w:t>
      </w:r>
      <w:r>
        <w:rPr>
          <w:rFonts w:hint="eastAsia"/>
        </w:rPr>
        <w:t xml:space="preserve"> = 2*S+8*N</w:t>
      </w:r>
      <w:r>
        <w:rPr>
          <w:rFonts w:hint="eastAsia"/>
        </w:rPr>
        <w:t>。</w:t>
      </w:r>
    </w:p>
    <w:p w:rsidR="008C2382" w:rsidRDefault="00523BE6">
      <w:pPr>
        <w:ind w:firstLine="420"/>
      </w:pPr>
      <w:r>
        <w:rPr>
          <w:rFonts w:hint="eastAsia"/>
        </w:rPr>
        <w:t>其中，</w:t>
      </w:r>
      <w:r>
        <w:rPr>
          <w:rFonts w:hint="eastAsia"/>
        </w:rPr>
        <w:t>S</w:t>
      </w:r>
      <w:r>
        <w:rPr>
          <w:rFonts w:hint="eastAsia"/>
        </w:rPr>
        <w:t>代表势能驱动车在赛道中心线上运行的有效距离（单位：</w:t>
      </w:r>
      <w:r>
        <w:rPr>
          <w:rFonts w:hint="eastAsia"/>
        </w:rPr>
        <w:t>m</w:t>
      </w:r>
      <w:r>
        <w:rPr>
          <w:rFonts w:hint="eastAsia"/>
        </w:rPr>
        <w:t>）；</w:t>
      </w:r>
      <w:r>
        <w:rPr>
          <w:rFonts w:hint="eastAsia"/>
        </w:rPr>
        <w:t>N</w:t>
      </w:r>
      <w:r>
        <w:rPr>
          <w:rFonts w:hint="eastAsia"/>
        </w:rPr>
        <w:t>代表成功绕桩数量（单位：</w:t>
      </w:r>
      <w:proofErr w:type="gramStart"/>
      <w:r>
        <w:rPr>
          <w:rFonts w:hint="eastAsia"/>
        </w:rPr>
        <w:t>个</w:t>
      </w:r>
      <w:proofErr w:type="gramEnd"/>
      <w:r>
        <w:rPr>
          <w:rFonts w:hint="eastAsia"/>
        </w:rPr>
        <w:t>）。</w:t>
      </w:r>
    </w:p>
    <w:p w:rsidR="008C2382" w:rsidRDefault="00523BE6">
      <w:pPr>
        <w:ind w:firstLine="420"/>
      </w:pPr>
      <w:r>
        <w:rPr>
          <w:rFonts w:hint="eastAsia"/>
        </w:rPr>
        <w:t>S</w:t>
      </w:r>
      <w:r>
        <w:rPr>
          <w:rFonts w:hint="eastAsia"/>
        </w:rPr>
        <w:t>的</w:t>
      </w:r>
      <w:r>
        <w:rPr>
          <w:rFonts w:hint="eastAsia"/>
        </w:rPr>
        <w:t>评定：在赛道中线上测量，出发线至本次比赛结束时势能驱动</w:t>
      </w:r>
      <w:proofErr w:type="gramStart"/>
      <w:r>
        <w:rPr>
          <w:rFonts w:hint="eastAsia"/>
        </w:rPr>
        <w:t>车前端间的</w:t>
      </w:r>
      <w:proofErr w:type="gramEnd"/>
      <w:r>
        <w:rPr>
          <w:rFonts w:hint="eastAsia"/>
        </w:rPr>
        <w:t>小车运行的直线和圆弧总长度，测量读数精确到毫米。</w:t>
      </w:r>
    </w:p>
    <w:p w:rsidR="008C2382" w:rsidRDefault="00523BE6">
      <w:pPr>
        <w:ind w:firstLine="420"/>
      </w:pPr>
      <w:r>
        <w:rPr>
          <w:rFonts w:hint="eastAsia"/>
        </w:rPr>
        <w:t>N</w:t>
      </w:r>
      <w:r>
        <w:rPr>
          <w:rFonts w:hint="eastAsia"/>
        </w:rPr>
        <w:t>的评定：势能驱动车分别从障碍桩前后的左侧（或右侧）和右侧（或左侧）越过赛道中心线（后轮需通过中心线），且未撞倒障碍桩或未将障碍</w:t>
      </w:r>
      <w:proofErr w:type="gramStart"/>
      <w:r>
        <w:rPr>
          <w:rFonts w:hint="eastAsia"/>
        </w:rPr>
        <w:t>桩推出</w:t>
      </w:r>
      <w:proofErr w:type="gramEnd"/>
      <w:r>
        <w:rPr>
          <w:rFonts w:hint="eastAsia"/>
        </w:rPr>
        <w:t>定位圆；一次绕过多</w:t>
      </w:r>
      <w:proofErr w:type="gramStart"/>
      <w:r>
        <w:rPr>
          <w:rFonts w:hint="eastAsia"/>
        </w:rPr>
        <w:t>个</w:t>
      </w:r>
      <w:proofErr w:type="gramEnd"/>
      <w:r>
        <w:rPr>
          <w:rFonts w:hint="eastAsia"/>
        </w:rPr>
        <w:t>障碍桩或多次绕同一根障碍桩，均视为</w:t>
      </w:r>
      <w:r>
        <w:rPr>
          <w:rFonts w:hint="eastAsia"/>
        </w:rPr>
        <w:t>1</w:t>
      </w:r>
      <w:r>
        <w:rPr>
          <w:rFonts w:hint="eastAsia"/>
        </w:rPr>
        <w:t>根障碍桩；障碍桩被推出定位圆或被推倒，均不计为成功绕桩数。</w:t>
      </w:r>
    </w:p>
    <w:p w:rsidR="008C2382" w:rsidRDefault="00523BE6">
      <w:pPr>
        <w:ind w:firstLine="420"/>
      </w:pPr>
      <w:r>
        <w:rPr>
          <w:rFonts w:hint="eastAsia"/>
        </w:rPr>
        <w:t>（</w:t>
      </w:r>
      <w:r>
        <w:rPr>
          <w:rFonts w:hint="eastAsia"/>
        </w:rPr>
        <w:t>2</w:t>
      </w:r>
      <w:r>
        <w:rPr>
          <w:rFonts w:hint="eastAsia"/>
        </w:rPr>
        <w:t>）取两次运行最好成绩。</w:t>
      </w:r>
    </w:p>
    <w:p w:rsidR="008C2382" w:rsidRDefault="00523BE6">
      <w:pPr>
        <w:ind w:firstLine="420"/>
      </w:pPr>
      <w:r>
        <w:rPr>
          <w:rFonts w:hint="eastAsia"/>
        </w:rPr>
        <w:t>（</w:t>
      </w:r>
      <w:r>
        <w:rPr>
          <w:rFonts w:hint="eastAsia"/>
        </w:rPr>
        <w:t>3</w:t>
      </w:r>
      <w:r>
        <w:rPr>
          <w:rFonts w:hint="eastAsia"/>
        </w:rPr>
        <w:t>）若成绩相同，比较另一次</w:t>
      </w:r>
      <w:proofErr w:type="gramStart"/>
      <w:r>
        <w:rPr>
          <w:rFonts w:hint="eastAsia"/>
        </w:rPr>
        <w:t>现场赛</w:t>
      </w:r>
      <w:proofErr w:type="gramEnd"/>
      <w:r>
        <w:rPr>
          <w:rFonts w:hint="eastAsia"/>
        </w:rPr>
        <w:t>成绩，优者排名靠前；若仍相同，抽签决定排名。</w:t>
      </w:r>
    </w:p>
    <w:p w:rsidR="008C2382" w:rsidRDefault="00523BE6">
      <w:r>
        <w:rPr>
          <w:rFonts w:hint="eastAsia"/>
          <w:b/>
          <w:bCs/>
          <w:sz w:val="36"/>
          <w:szCs w:val="44"/>
        </w:rPr>
        <w:t>二、热能驱动车赛项竞赛实施方案</w:t>
      </w:r>
    </w:p>
    <w:p w:rsidR="008C2382" w:rsidRDefault="00523BE6">
      <w:pPr>
        <w:rPr>
          <w:b/>
          <w:bCs/>
        </w:rPr>
      </w:pPr>
      <w:r>
        <w:rPr>
          <w:rFonts w:hint="eastAsia"/>
          <w:b/>
          <w:bCs/>
        </w:rPr>
        <w:t>1.</w:t>
      </w:r>
      <w:r>
        <w:rPr>
          <w:rFonts w:hint="eastAsia"/>
          <w:b/>
          <w:bCs/>
        </w:rPr>
        <w:t>热能</w:t>
      </w:r>
      <w:r>
        <w:rPr>
          <w:rFonts w:hint="eastAsia"/>
          <w:b/>
          <w:bCs/>
        </w:rPr>
        <w:t>驱动车赛项竞赛流程</w:t>
      </w:r>
    </w:p>
    <w:p w:rsidR="008C2382" w:rsidRDefault="00523BE6">
      <w:r>
        <w:rPr>
          <w:rFonts w:hint="eastAsia"/>
        </w:rPr>
        <w:t xml:space="preserve">1.1 </w:t>
      </w:r>
      <w:r>
        <w:rPr>
          <w:rFonts w:hint="eastAsia"/>
        </w:rPr>
        <w:t>抽取顺序签（</w:t>
      </w:r>
      <w:proofErr w:type="gramStart"/>
      <w:r>
        <w:rPr>
          <w:rFonts w:hint="eastAsia"/>
        </w:rPr>
        <w:t>现场赛</w:t>
      </w:r>
      <w:proofErr w:type="gramEnd"/>
      <w:r>
        <w:rPr>
          <w:rFonts w:hint="eastAsia"/>
        </w:rPr>
        <w:t>的前一天）</w:t>
      </w:r>
    </w:p>
    <w:p w:rsidR="008C2382" w:rsidRDefault="00523BE6">
      <w:pPr>
        <w:ind w:firstLine="420"/>
      </w:pPr>
      <w:r>
        <w:rPr>
          <w:rFonts w:hint="eastAsia"/>
        </w:rPr>
        <w:t>抽取各队参赛顺序。</w:t>
      </w:r>
    </w:p>
    <w:p w:rsidR="008C2382" w:rsidRDefault="00523BE6">
      <w:r>
        <w:rPr>
          <w:rFonts w:hint="eastAsia"/>
        </w:rPr>
        <w:t xml:space="preserve">1.2 </w:t>
      </w:r>
      <w:r>
        <w:rPr>
          <w:rFonts w:hint="eastAsia"/>
        </w:rPr>
        <w:t>抽取比赛桩间距（</w:t>
      </w:r>
      <w:proofErr w:type="gramStart"/>
      <w:r>
        <w:rPr>
          <w:rFonts w:hint="eastAsia"/>
        </w:rPr>
        <w:t>现场赛</w:t>
      </w:r>
      <w:proofErr w:type="gramEnd"/>
      <w:r>
        <w:rPr>
          <w:rFonts w:hint="eastAsia"/>
        </w:rPr>
        <w:t>的前一天）</w:t>
      </w:r>
    </w:p>
    <w:p w:rsidR="008C2382" w:rsidRDefault="00523BE6">
      <w:pPr>
        <w:ind w:firstLine="420"/>
      </w:pPr>
      <w:r>
        <w:rPr>
          <w:rFonts w:hint="eastAsia"/>
        </w:rPr>
        <w:t>抽签决定比赛时</w:t>
      </w:r>
      <w:r>
        <w:rPr>
          <w:rFonts w:hint="eastAsia"/>
        </w:rPr>
        <w:t>4</w:t>
      </w:r>
      <w:r>
        <w:rPr>
          <w:rFonts w:hint="eastAsia"/>
        </w:rPr>
        <w:t>个桩之间的间距（范围：±</w:t>
      </w:r>
      <w:r>
        <w:rPr>
          <w:rFonts w:hint="eastAsia"/>
        </w:rPr>
        <w:t>300mm</w:t>
      </w:r>
      <w:r>
        <w:rPr>
          <w:rFonts w:hint="eastAsia"/>
        </w:rPr>
        <w:t>）。</w:t>
      </w:r>
    </w:p>
    <w:p w:rsidR="008C2382" w:rsidRDefault="00523BE6">
      <w:r>
        <w:rPr>
          <w:rFonts w:hint="eastAsia"/>
        </w:rPr>
        <w:t xml:space="preserve">1.3 </w:t>
      </w:r>
      <w:r>
        <w:rPr>
          <w:rFonts w:hint="eastAsia"/>
        </w:rPr>
        <w:t>交车、承诺书，并检查参赛资格</w:t>
      </w:r>
    </w:p>
    <w:p w:rsidR="008C2382" w:rsidRDefault="00523BE6">
      <w:pPr>
        <w:ind w:firstLine="420"/>
      </w:pPr>
      <w:r>
        <w:rPr>
          <w:rFonts w:hint="eastAsia"/>
        </w:rPr>
        <w:t>取得参赛资格的参赛队伍将驱动车贴好顺序号，并交于组委会统一保存。</w:t>
      </w:r>
    </w:p>
    <w:p w:rsidR="008C2382" w:rsidRDefault="00523BE6">
      <w:r>
        <w:rPr>
          <w:rFonts w:hint="eastAsia"/>
        </w:rPr>
        <w:t xml:space="preserve">1.4 </w:t>
      </w:r>
      <w:r>
        <w:rPr>
          <w:rFonts w:hint="eastAsia"/>
        </w:rPr>
        <w:t>进行现场赛</w:t>
      </w:r>
    </w:p>
    <w:p w:rsidR="008C2382" w:rsidRDefault="00523BE6">
      <w:pPr>
        <w:ind w:firstLine="420"/>
      </w:pPr>
      <w:r>
        <w:rPr>
          <w:rFonts w:hint="eastAsia"/>
        </w:rPr>
        <w:t xml:space="preserve">1.4.1 </w:t>
      </w:r>
      <w:r>
        <w:rPr>
          <w:rFonts w:hint="eastAsia"/>
        </w:rPr>
        <w:t>各参赛队按抽签顺序两两一组进场比赛</w:t>
      </w:r>
    </w:p>
    <w:p w:rsidR="008C2382" w:rsidRDefault="00523BE6">
      <w:pPr>
        <w:ind w:firstLine="420"/>
      </w:pPr>
      <w:r>
        <w:rPr>
          <w:rFonts w:hint="eastAsia"/>
        </w:rPr>
        <w:t xml:space="preserve">1.4.2 </w:t>
      </w:r>
      <w:r>
        <w:rPr>
          <w:rFonts w:hint="eastAsia"/>
        </w:rPr>
        <w:t>第一次发车前准备（</w:t>
      </w:r>
      <w:r>
        <w:rPr>
          <w:rFonts w:hint="eastAsia"/>
        </w:rPr>
        <w:t>5</w:t>
      </w:r>
      <w:r>
        <w:rPr>
          <w:rFonts w:hint="eastAsia"/>
        </w:rPr>
        <w:t>分钟）</w:t>
      </w:r>
    </w:p>
    <w:p w:rsidR="008C2382" w:rsidRDefault="00523BE6">
      <w:pPr>
        <w:ind w:firstLine="420"/>
      </w:pPr>
      <w:r>
        <w:rPr>
          <w:rFonts w:hint="eastAsia"/>
        </w:rPr>
        <w:t xml:space="preserve">1.4.3 </w:t>
      </w:r>
      <w:r>
        <w:rPr>
          <w:rFonts w:hint="eastAsia"/>
        </w:rPr>
        <w:t>第一次发车（</w:t>
      </w:r>
      <w:r>
        <w:rPr>
          <w:rFonts w:hint="eastAsia"/>
        </w:rPr>
        <w:t>30</w:t>
      </w:r>
      <w:r>
        <w:rPr>
          <w:rFonts w:hint="eastAsia"/>
        </w:rPr>
        <w:t>秒内发车）</w:t>
      </w:r>
    </w:p>
    <w:p w:rsidR="008C2382" w:rsidRDefault="00523BE6">
      <w:pPr>
        <w:ind w:firstLine="420"/>
      </w:pPr>
      <w:r>
        <w:rPr>
          <w:rFonts w:hint="eastAsia"/>
        </w:rPr>
        <w:t xml:space="preserve">1.4.4 </w:t>
      </w:r>
      <w:r>
        <w:rPr>
          <w:rFonts w:hint="eastAsia"/>
        </w:rPr>
        <w:t>第二次发车前准备（</w:t>
      </w:r>
      <w:r>
        <w:rPr>
          <w:rFonts w:hint="eastAsia"/>
        </w:rPr>
        <w:t>3</w:t>
      </w:r>
      <w:r>
        <w:rPr>
          <w:rFonts w:hint="eastAsia"/>
        </w:rPr>
        <w:t>分钟）</w:t>
      </w:r>
    </w:p>
    <w:p w:rsidR="008C2382" w:rsidRDefault="00523BE6">
      <w:pPr>
        <w:ind w:firstLine="420"/>
      </w:pPr>
      <w:r>
        <w:rPr>
          <w:rFonts w:hint="eastAsia"/>
        </w:rPr>
        <w:t xml:space="preserve">1.4.5 </w:t>
      </w:r>
      <w:r>
        <w:rPr>
          <w:rFonts w:hint="eastAsia"/>
        </w:rPr>
        <w:t>第二次发车（</w:t>
      </w:r>
      <w:r>
        <w:rPr>
          <w:rFonts w:hint="eastAsia"/>
        </w:rPr>
        <w:t>30</w:t>
      </w:r>
      <w:r>
        <w:rPr>
          <w:rFonts w:hint="eastAsia"/>
        </w:rPr>
        <w:t>秒内发车）</w:t>
      </w:r>
    </w:p>
    <w:p w:rsidR="008C2382" w:rsidRDefault="00523BE6">
      <w:r>
        <w:rPr>
          <w:rFonts w:hint="eastAsia"/>
        </w:rPr>
        <w:t xml:space="preserve">1.5 </w:t>
      </w:r>
      <w:r>
        <w:rPr>
          <w:rFonts w:hint="eastAsia"/>
        </w:rPr>
        <w:t>核算成绩并确认签字</w:t>
      </w:r>
    </w:p>
    <w:p w:rsidR="008C2382" w:rsidRDefault="00523BE6">
      <w:pPr>
        <w:rPr>
          <w:b/>
          <w:bCs/>
        </w:rPr>
      </w:pPr>
      <w:r>
        <w:rPr>
          <w:rFonts w:hint="eastAsia"/>
          <w:b/>
          <w:bCs/>
        </w:rPr>
        <w:t>2.</w:t>
      </w:r>
      <w:r>
        <w:rPr>
          <w:rFonts w:hint="eastAsia"/>
          <w:b/>
          <w:bCs/>
        </w:rPr>
        <w:t>势能驱动车赛项竞赛规则</w:t>
      </w:r>
    </w:p>
    <w:p w:rsidR="008C2382" w:rsidRDefault="00523BE6">
      <w:r>
        <w:rPr>
          <w:rFonts w:hint="eastAsia"/>
        </w:rPr>
        <w:t xml:space="preserve">2.1 </w:t>
      </w:r>
      <w:r>
        <w:rPr>
          <w:rFonts w:hint="eastAsia"/>
        </w:rPr>
        <w:t>参赛资格要求</w:t>
      </w:r>
    </w:p>
    <w:p w:rsidR="008C2382" w:rsidRDefault="00523BE6">
      <w:pPr>
        <w:ind w:firstLine="420"/>
      </w:pPr>
      <w:r>
        <w:rPr>
          <w:rFonts w:hint="eastAsia"/>
        </w:rPr>
        <w:t>（</w:t>
      </w:r>
      <w:r>
        <w:rPr>
          <w:rFonts w:hint="eastAsia"/>
        </w:rPr>
        <w:t>1</w:t>
      </w:r>
      <w:r>
        <w:rPr>
          <w:rFonts w:hint="eastAsia"/>
        </w:rPr>
        <w:t>）热能驱动车除热能</w:t>
      </w:r>
      <w:r>
        <w:rPr>
          <w:rFonts w:hint="eastAsia"/>
        </w:rPr>
        <w:t>-</w:t>
      </w:r>
      <w:r>
        <w:rPr>
          <w:rFonts w:hint="eastAsia"/>
        </w:rPr>
        <w:t>动能转换外，不允许存在其它能量提供形式。</w:t>
      </w:r>
    </w:p>
    <w:p w:rsidR="008C2382" w:rsidRDefault="00523BE6">
      <w:pPr>
        <w:ind w:firstLine="420"/>
      </w:pPr>
      <w:r>
        <w:rPr>
          <w:rFonts w:hint="eastAsia"/>
        </w:rPr>
        <w:t>（</w:t>
      </w:r>
      <w:r>
        <w:rPr>
          <w:rFonts w:hint="eastAsia"/>
        </w:rPr>
        <w:t>2</w:t>
      </w:r>
      <w:r>
        <w:rPr>
          <w:rFonts w:hint="eastAsia"/>
        </w:rPr>
        <w:t>）热能驱动车酒精灯必须方便拆装，便于检查及添加酒精</w:t>
      </w:r>
      <w:r>
        <w:rPr>
          <w:rFonts w:hint="eastAsia"/>
        </w:rPr>
        <w:t>。</w:t>
      </w:r>
    </w:p>
    <w:p w:rsidR="008C2382" w:rsidRDefault="00523BE6">
      <w:pPr>
        <w:ind w:firstLine="420"/>
      </w:pPr>
      <w:r>
        <w:rPr>
          <w:rFonts w:hint="eastAsia"/>
        </w:rPr>
        <w:t>（</w:t>
      </w:r>
      <w:r>
        <w:rPr>
          <w:rFonts w:hint="eastAsia"/>
        </w:rPr>
        <w:t>3</w:t>
      </w:r>
      <w:r>
        <w:rPr>
          <w:rFonts w:hint="eastAsia"/>
        </w:rPr>
        <w:t>）热能驱动车酒精灯容量不小于</w:t>
      </w:r>
      <w:r>
        <w:rPr>
          <w:rFonts w:hint="eastAsia"/>
        </w:rPr>
        <w:t>4ml</w:t>
      </w:r>
      <w:r>
        <w:rPr>
          <w:rFonts w:hint="eastAsia"/>
        </w:rPr>
        <w:t>，可以稍大一些。</w:t>
      </w:r>
    </w:p>
    <w:p w:rsidR="008C2382" w:rsidRDefault="00523BE6">
      <w:pPr>
        <w:ind w:firstLine="420"/>
      </w:pPr>
      <w:r>
        <w:rPr>
          <w:rFonts w:hint="eastAsia"/>
        </w:rPr>
        <w:t>（</w:t>
      </w:r>
      <w:r>
        <w:rPr>
          <w:rFonts w:hint="eastAsia"/>
        </w:rPr>
        <w:t>4</w:t>
      </w:r>
      <w:r>
        <w:rPr>
          <w:rFonts w:hint="eastAsia"/>
        </w:rPr>
        <w:t>）热能驱动车所使用的</w:t>
      </w:r>
      <w:proofErr w:type="gramStart"/>
      <w:r>
        <w:rPr>
          <w:rFonts w:hint="eastAsia"/>
        </w:rPr>
        <w:t>的</w:t>
      </w:r>
      <w:proofErr w:type="gramEnd"/>
      <w:r>
        <w:rPr>
          <w:rFonts w:hint="eastAsia"/>
        </w:rPr>
        <w:t>酒精灯必须容易检查是否为空，无法检查则不允许使用该酒精灯。</w:t>
      </w:r>
    </w:p>
    <w:p w:rsidR="008C2382" w:rsidRPr="00FB4C44" w:rsidRDefault="00523BE6">
      <w:pPr>
        <w:ind w:firstLine="420"/>
      </w:pPr>
      <w:r w:rsidRPr="00FB4C44">
        <w:rPr>
          <w:rFonts w:hint="eastAsia"/>
        </w:rPr>
        <w:t>（</w:t>
      </w:r>
      <w:r w:rsidRPr="00FB4C44">
        <w:rPr>
          <w:rFonts w:hint="eastAsia"/>
        </w:rPr>
        <w:t>5</w:t>
      </w:r>
      <w:r w:rsidRPr="00FB4C44">
        <w:rPr>
          <w:rFonts w:hint="eastAsia"/>
        </w:rPr>
        <w:t>）严禁购买成品参赛。</w:t>
      </w:r>
    </w:p>
    <w:p w:rsidR="008C2382" w:rsidRDefault="00523BE6">
      <w:r>
        <w:rPr>
          <w:rFonts w:hint="eastAsia"/>
        </w:rPr>
        <w:t xml:space="preserve">2.2 </w:t>
      </w:r>
      <w:r>
        <w:rPr>
          <w:rFonts w:hint="eastAsia"/>
        </w:rPr>
        <w:t>发车前准备要求</w:t>
      </w:r>
    </w:p>
    <w:p w:rsidR="008C2382" w:rsidRDefault="00523BE6">
      <w:pPr>
        <w:ind w:firstLine="420"/>
      </w:pPr>
      <w:r>
        <w:rPr>
          <w:rFonts w:hint="eastAsia"/>
        </w:rPr>
        <w:t>（</w:t>
      </w:r>
      <w:r>
        <w:rPr>
          <w:rFonts w:hint="eastAsia"/>
        </w:rPr>
        <w:t>1</w:t>
      </w:r>
      <w:r>
        <w:rPr>
          <w:rFonts w:hint="eastAsia"/>
        </w:rPr>
        <w:t>）第一次发车前准备时间为</w:t>
      </w:r>
      <w:r>
        <w:rPr>
          <w:rFonts w:hint="eastAsia"/>
        </w:rPr>
        <w:t>5</w:t>
      </w:r>
      <w:r>
        <w:rPr>
          <w:rFonts w:hint="eastAsia"/>
        </w:rPr>
        <w:t>分钟；第二次发车前准备时间为</w:t>
      </w:r>
      <w:r>
        <w:rPr>
          <w:rFonts w:hint="eastAsia"/>
        </w:rPr>
        <w:t>3</w:t>
      </w:r>
      <w:r>
        <w:rPr>
          <w:rFonts w:hint="eastAsia"/>
        </w:rPr>
        <w:t>分钟。参赛队必须在规定时间内完成参赛准备，超时则视为自动放弃该次比赛。</w:t>
      </w:r>
    </w:p>
    <w:p w:rsidR="008C2382" w:rsidRPr="00FB4C44" w:rsidRDefault="00523BE6">
      <w:pPr>
        <w:ind w:firstLine="420"/>
      </w:pPr>
      <w:r w:rsidRPr="00FB4C44">
        <w:rPr>
          <w:rFonts w:hint="eastAsia"/>
        </w:rPr>
        <w:t>（</w:t>
      </w:r>
      <w:r w:rsidRPr="00FB4C44">
        <w:rPr>
          <w:rFonts w:hint="eastAsia"/>
        </w:rPr>
        <w:t>2</w:t>
      </w:r>
      <w:r w:rsidRPr="00FB4C44">
        <w:rPr>
          <w:rFonts w:hint="eastAsia"/>
        </w:rPr>
        <w:t>）热能驱动车准备时间包括发车前调试时间和预热时间，发车时不再有预热时间。</w:t>
      </w:r>
    </w:p>
    <w:p w:rsidR="008C2382" w:rsidRDefault="00523BE6">
      <w:pPr>
        <w:ind w:firstLine="420"/>
      </w:pPr>
      <w:r>
        <w:rPr>
          <w:rFonts w:hint="eastAsia"/>
        </w:rPr>
        <w:t>（</w:t>
      </w:r>
      <w:r>
        <w:rPr>
          <w:rFonts w:hint="eastAsia"/>
        </w:rPr>
        <w:t>3</w:t>
      </w:r>
      <w:r>
        <w:rPr>
          <w:rFonts w:hint="eastAsia"/>
        </w:rPr>
        <w:t>）调试过程中，每队仅允许</w:t>
      </w:r>
      <w:r>
        <w:rPr>
          <w:rFonts w:hint="eastAsia"/>
        </w:rPr>
        <w:t>2</w:t>
      </w:r>
      <w:r>
        <w:rPr>
          <w:rFonts w:hint="eastAsia"/>
        </w:rPr>
        <w:t>人穿胶底鞋进入赛道，其他人员只允许在赛道边协助。</w:t>
      </w:r>
    </w:p>
    <w:p w:rsidR="008C2382" w:rsidRPr="00FB4C44" w:rsidRDefault="00523BE6">
      <w:pPr>
        <w:ind w:firstLine="420"/>
      </w:pPr>
      <w:r w:rsidRPr="00FB4C44">
        <w:rPr>
          <w:rFonts w:hint="eastAsia"/>
        </w:rPr>
        <w:t>（</w:t>
      </w:r>
      <w:r w:rsidRPr="00FB4C44">
        <w:rPr>
          <w:rFonts w:hint="eastAsia"/>
        </w:rPr>
        <w:t>4</w:t>
      </w:r>
      <w:r w:rsidRPr="00FB4C44">
        <w:rPr>
          <w:rFonts w:hint="eastAsia"/>
        </w:rPr>
        <w:t>）向组委会提供参赛用空酒精灯</w:t>
      </w:r>
      <w:r w:rsidRPr="00FB4C44">
        <w:rPr>
          <w:rFonts w:hint="eastAsia"/>
        </w:rPr>
        <w:t>2</w:t>
      </w:r>
      <w:r w:rsidRPr="00FB4C44">
        <w:rPr>
          <w:rFonts w:hint="eastAsia"/>
        </w:rPr>
        <w:t>个，其灯芯必须干燥。</w:t>
      </w:r>
    </w:p>
    <w:p w:rsidR="008C2382" w:rsidRDefault="00523BE6">
      <w:pPr>
        <w:ind w:firstLine="420"/>
      </w:pPr>
      <w:r>
        <w:rPr>
          <w:rFonts w:hint="eastAsia"/>
        </w:rPr>
        <w:t>（</w:t>
      </w:r>
      <w:r>
        <w:rPr>
          <w:rFonts w:hint="eastAsia"/>
        </w:rPr>
        <w:t>5</w:t>
      </w:r>
      <w:r>
        <w:rPr>
          <w:rFonts w:hint="eastAsia"/>
        </w:rPr>
        <w:t>）由志愿者向参赛队提供的空酒精灯（用过的不再使用）内加入</w:t>
      </w:r>
      <w:r>
        <w:rPr>
          <w:rFonts w:hint="eastAsia"/>
        </w:rPr>
        <w:t>4ml</w:t>
      </w:r>
      <w:r>
        <w:rPr>
          <w:rFonts w:hint="eastAsia"/>
        </w:rPr>
        <w:t>浓度为</w:t>
      </w:r>
      <w:r>
        <w:rPr>
          <w:rFonts w:hint="eastAsia"/>
        </w:rPr>
        <w:t>95%</w:t>
      </w:r>
      <w:r>
        <w:rPr>
          <w:rFonts w:hint="eastAsia"/>
        </w:rPr>
        <w:t>的酒精，并由参赛队员处理灯芯后加装到参赛热能驱动车上，准备进行发车；若使用其它酒精灯，取</w:t>
      </w:r>
      <w:r>
        <w:rPr>
          <w:rFonts w:hint="eastAsia"/>
        </w:rPr>
        <w:t>消参赛资格。</w:t>
      </w:r>
    </w:p>
    <w:p w:rsidR="008C2382" w:rsidRDefault="00523BE6">
      <w:r>
        <w:rPr>
          <w:rFonts w:hint="eastAsia"/>
        </w:rPr>
        <w:t xml:space="preserve">2.3 </w:t>
      </w:r>
      <w:r>
        <w:rPr>
          <w:rFonts w:hint="eastAsia"/>
        </w:rPr>
        <w:t>发车要求</w:t>
      </w:r>
    </w:p>
    <w:p w:rsidR="008C2382" w:rsidRDefault="00523BE6">
      <w:pPr>
        <w:ind w:firstLine="420"/>
      </w:pPr>
      <w:r>
        <w:rPr>
          <w:rFonts w:hint="eastAsia"/>
        </w:rPr>
        <w:t>（</w:t>
      </w:r>
      <w:r>
        <w:rPr>
          <w:rFonts w:hint="eastAsia"/>
        </w:rPr>
        <w:t>1</w:t>
      </w:r>
      <w:r>
        <w:rPr>
          <w:rFonts w:hint="eastAsia"/>
        </w:rPr>
        <w:t>）势能驱动车在发车区内发车，不允许压在发车线上。</w:t>
      </w:r>
    </w:p>
    <w:p w:rsidR="008C2382" w:rsidRDefault="00523BE6">
      <w:pPr>
        <w:ind w:firstLine="420"/>
      </w:pPr>
      <w:r>
        <w:rPr>
          <w:rFonts w:hint="eastAsia"/>
        </w:rPr>
        <w:t>（</w:t>
      </w:r>
      <w:r>
        <w:rPr>
          <w:rFonts w:hint="eastAsia"/>
        </w:rPr>
        <w:t>2</w:t>
      </w:r>
      <w:r>
        <w:rPr>
          <w:rFonts w:hint="eastAsia"/>
        </w:rPr>
        <w:t>）裁判长统一下达发车指令，发车指令下达后</w:t>
      </w:r>
      <w:r>
        <w:rPr>
          <w:rFonts w:hint="eastAsia"/>
        </w:rPr>
        <w:t>30s</w:t>
      </w:r>
      <w:r>
        <w:rPr>
          <w:rFonts w:hint="eastAsia"/>
        </w:rPr>
        <w:t>内（含</w:t>
      </w:r>
      <w:r>
        <w:rPr>
          <w:rFonts w:hint="eastAsia"/>
        </w:rPr>
        <w:t>30s</w:t>
      </w:r>
      <w:r>
        <w:rPr>
          <w:rFonts w:hint="eastAsia"/>
        </w:rPr>
        <w:t>），</w:t>
      </w:r>
      <w:r>
        <w:rPr>
          <w:rFonts w:hint="eastAsia"/>
        </w:rPr>
        <w:t>参赛队员以非向前进方向的力（即向上、向下、向后的力）启动热机后放手，热能驱动车发车</w:t>
      </w:r>
      <w:r>
        <w:rPr>
          <w:rFonts w:hint="eastAsia"/>
        </w:rPr>
        <w:t>；若热能驱动车未在规定时间内驶离出发点，视为发车失败，此次比赛成绩计为</w:t>
      </w:r>
      <w:r>
        <w:rPr>
          <w:rFonts w:hint="eastAsia"/>
        </w:rPr>
        <w:t>0</w:t>
      </w:r>
      <w:r>
        <w:rPr>
          <w:rFonts w:hint="eastAsia"/>
        </w:rPr>
        <w:t>分。</w:t>
      </w:r>
    </w:p>
    <w:p w:rsidR="008C2382" w:rsidRPr="00FB4C44" w:rsidRDefault="00523BE6">
      <w:pPr>
        <w:ind w:firstLine="420"/>
      </w:pPr>
      <w:r w:rsidRPr="00FB4C44">
        <w:rPr>
          <w:rFonts w:hint="eastAsia"/>
        </w:rPr>
        <w:t>（</w:t>
      </w:r>
      <w:r w:rsidRPr="00FB4C44">
        <w:rPr>
          <w:rFonts w:hint="eastAsia"/>
        </w:rPr>
        <w:t>3</w:t>
      </w:r>
      <w:r w:rsidRPr="00FB4C44">
        <w:rPr>
          <w:rFonts w:hint="eastAsia"/>
        </w:rPr>
        <w:t>）每次发车时只有一次机会，参赛选手一旦完成拨动热机启动轮（或杆）的动作，视为已完成发车准备，不允许再次触碰热能驱动车；不可以反复进行发车；不可以用手向前推动热能驱动车而进行发车。</w:t>
      </w:r>
    </w:p>
    <w:p w:rsidR="008C2382" w:rsidRDefault="00523BE6">
      <w:r>
        <w:rPr>
          <w:rFonts w:hint="eastAsia"/>
        </w:rPr>
        <w:t xml:space="preserve">2.4 </w:t>
      </w:r>
      <w:r>
        <w:rPr>
          <w:rFonts w:hint="eastAsia"/>
        </w:rPr>
        <w:t>竞赛要求</w:t>
      </w:r>
    </w:p>
    <w:p w:rsidR="008C2382" w:rsidRDefault="00523BE6">
      <w:pPr>
        <w:ind w:firstLine="420"/>
      </w:pPr>
      <w:r>
        <w:rPr>
          <w:rFonts w:hint="eastAsia"/>
        </w:rPr>
        <w:t>（</w:t>
      </w:r>
      <w:r>
        <w:rPr>
          <w:rFonts w:hint="eastAsia"/>
        </w:rPr>
        <w:t>1</w:t>
      </w:r>
      <w:r>
        <w:rPr>
          <w:rFonts w:hint="eastAsia"/>
        </w:rPr>
        <w:t>）热能驱动车必须沿逆时针方向以环形</w:t>
      </w:r>
      <w:r>
        <w:rPr>
          <w:rFonts w:hint="eastAsia"/>
        </w:rPr>
        <w:t>S</w:t>
      </w:r>
      <w:r>
        <w:rPr>
          <w:rFonts w:hint="eastAsia"/>
        </w:rPr>
        <w:t>轨迹在赛道上运行，若出现</w:t>
      </w:r>
      <w:r>
        <w:rPr>
          <w:rFonts w:hint="eastAsia"/>
        </w:rPr>
        <w:t>沿顺时针方向运动，则停止比赛，以转向行驶开始时的位置计算距离。</w:t>
      </w:r>
    </w:p>
    <w:p w:rsidR="008C2382" w:rsidRDefault="00523BE6">
      <w:pPr>
        <w:ind w:firstLine="420"/>
      </w:pPr>
      <w:r>
        <w:rPr>
          <w:rFonts w:hint="eastAsia"/>
        </w:rPr>
        <w:t>（</w:t>
      </w:r>
      <w:r>
        <w:rPr>
          <w:rFonts w:hint="eastAsia"/>
        </w:rPr>
        <w:t>2</w:t>
      </w:r>
      <w:r>
        <w:rPr>
          <w:rFonts w:hint="eastAsia"/>
        </w:rPr>
        <w:t>）热能驱动车在运行过程中，参赛队员严禁接触，一旦接触即视为比赛结束。</w:t>
      </w:r>
    </w:p>
    <w:p w:rsidR="008C2382" w:rsidRDefault="00523BE6">
      <w:pPr>
        <w:ind w:firstLine="420"/>
      </w:pPr>
      <w:r>
        <w:rPr>
          <w:rFonts w:hint="eastAsia"/>
        </w:rPr>
        <w:t>（</w:t>
      </w:r>
      <w:r>
        <w:rPr>
          <w:rFonts w:hint="eastAsia"/>
        </w:rPr>
        <w:t>3</w:t>
      </w:r>
      <w:r>
        <w:rPr>
          <w:rFonts w:hint="eastAsia"/>
        </w:rPr>
        <w:t>）热能驱动车发车后，在赛道上连续</w:t>
      </w:r>
      <w:r>
        <w:rPr>
          <w:rFonts w:hint="eastAsia"/>
        </w:rPr>
        <w:t>30</w:t>
      </w:r>
      <w:r>
        <w:rPr>
          <w:rFonts w:hint="eastAsia"/>
        </w:rPr>
        <w:t>秒无运动，视为比赛结束。</w:t>
      </w:r>
    </w:p>
    <w:p w:rsidR="008C2382" w:rsidRDefault="00523BE6">
      <w:pPr>
        <w:ind w:firstLine="420"/>
      </w:pPr>
      <w:r>
        <w:rPr>
          <w:rFonts w:hint="eastAsia"/>
        </w:rPr>
        <w:t>（</w:t>
      </w:r>
      <w:r>
        <w:rPr>
          <w:rFonts w:hint="eastAsia"/>
        </w:rPr>
        <w:t>4</w:t>
      </w:r>
      <w:r>
        <w:rPr>
          <w:rFonts w:hint="eastAsia"/>
        </w:rPr>
        <w:t>）热能驱动车碰撞赛道挡板（中间、边界），若能正常运行，允许继续比赛；若停止，则视为比赛结束，此时的有效距离在碰撞点处结束。</w:t>
      </w:r>
    </w:p>
    <w:p w:rsidR="008C2382" w:rsidRDefault="00523BE6">
      <w:pPr>
        <w:ind w:firstLine="420"/>
      </w:pPr>
      <w:r>
        <w:rPr>
          <w:rFonts w:hint="eastAsia"/>
        </w:rPr>
        <w:t>（</w:t>
      </w:r>
      <w:r>
        <w:rPr>
          <w:rFonts w:hint="eastAsia"/>
        </w:rPr>
        <w:t>5</w:t>
      </w:r>
      <w:r>
        <w:rPr>
          <w:rFonts w:hint="eastAsia"/>
        </w:rPr>
        <w:t>）热能驱动车运行过程中，撞到障碍桩，若驱动车能继续行驶，行驶至下一个障碍桩后，回复被撞障碍桩。</w:t>
      </w:r>
    </w:p>
    <w:p w:rsidR="008C2382" w:rsidRDefault="00523BE6">
      <w:pPr>
        <w:ind w:firstLine="420"/>
      </w:pPr>
      <w:r>
        <w:rPr>
          <w:rFonts w:hint="eastAsia"/>
        </w:rPr>
        <w:t>（</w:t>
      </w:r>
      <w:r>
        <w:rPr>
          <w:rFonts w:hint="eastAsia"/>
        </w:rPr>
        <w:t>6</w:t>
      </w:r>
      <w:r>
        <w:rPr>
          <w:rFonts w:hint="eastAsia"/>
        </w:rPr>
        <w:t>）发车后，参赛队员尽快撤离赛道，如热能驱动车未停止或未出现意外情况，禁止进入赛道。如势能驱动车处于运行过程中，该参赛队队员进入赛道，取消本次比赛成绩。</w:t>
      </w:r>
    </w:p>
    <w:p w:rsidR="008C2382" w:rsidRPr="00FB4C44" w:rsidRDefault="00523BE6">
      <w:pPr>
        <w:ind w:firstLine="420"/>
      </w:pPr>
      <w:r w:rsidRPr="00FB4C44">
        <w:rPr>
          <w:rFonts w:hint="eastAsia"/>
        </w:rPr>
        <w:t>（</w:t>
      </w:r>
      <w:r w:rsidRPr="00FB4C44">
        <w:rPr>
          <w:rFonts w:hint="eastAsia"/>
        </w:rPr>
        <w:t>7</w:t>
      </w:r>
      <w:r w:rsidRPr="00FB4C44">
        <w:rPr>
          <w:rFonts w:hint="eastAsia"/>
        </w:rPr>
        <w:t>）热能驱动车在赛道上未运行出一个完整</w:t>
      </w:r>
      <w:r w:rsidRPr="00FB4C44">
        <w:rPr>
          <w:rFonts w:hint="eastAsia"/>
        </w:rPr>
        <w:t>S</w:t>
      </w:r>
      <w:r w:rsidRPr="00FB4C44">
        <w:rPr>
          <w:rFonts w:hint="eastAsia"/>
        </w:rPr>
        <w:t>形的参赛队伍，仅视为成功参赛。</w:t>
      </w:r>
    </w:p>
    <w:p w:rsidR="008C2382" w:rsidRDefault="00523BE6">
      <w:pPr>
        <w:rPr>
          <w:b/>
          <w:bCs/>
        </w:rPr>
      </w:pPr>
      <w:r>
        <w:rPr>
          <w:rFonts w:hint="eastAsia"/>
          <w:b/>
          <w:bCs/>
        </w:rPr>
        <w:t>3.</w:t>
      </w:r>
      <w:r>
        <w:rPr>
          <w:rFonts w:hint="eastAsia"/>
          <w:b/>
          <w:bCs/>
        </w:rPr>
        <w:t>势能驱动车评分准则</w:t>
      </w:r>
    </w:p>
    <w:p w:rsidR="008C2382" w:rsidRDefault="00523BE6">
      <w:pPr>
        <w:ind w:firstLine="420"/>
      </w:pPr>
      <w:r>
        <w:rPr>
          <w:rFonts w:hint="eastAsia"/>
        </w:rPr>
        <w:t>（</w:t>
      </w:r>
      <w:r>
        <w:rPr>
          <w:rFonts w:hint="eastAsia"/>
        </w:rPr>
        <w:t>1</w:t>
      </w:r>
      <w:r>
        <w:rPr>
          <w:rFonts w:hint="eastAsia"/>
        </w:rPr>
        <w:t>）现场运行得分</w:t>
      </w:r>
    </w:p>
    <w:p w:rsidR="008C2382" w:rsidRDefault="00523BE6">
      <w:pPr>
        <w:ind w:firstLine="420"/>
      </w:pPr>
      <w:r>
        <w:rPr>
          <w:rFonts w:hint="eastAsia"/>
        </w:rPr>
        <w:t>现场运行得</w:t>
      </w:r>
      <w:r>
        <w:rPr>
          <w:rFonts w:hint="eastAsia"/>
        </w:rPr>
        <w:t>分</w:t>
      </w:r>
      <w:r>
        <w:rPr>
          <w:rFonts w:hint="eastAsia"/>
        </w:rPr>
        <w:t xml:space="preserve"> = 2*S+8*N</w:t>
      </w:r>
      <w:r>
        <w:rPr>
          <w:rFonts w:hint="eastAsia"/>
        </w:rPr>
        <w:t>。</w:t>
      </w:r>
    </w:p>
    <w:p w:rsidR="008C2382" w:rsidRDefault="00523BE6">
      <w:pPr>
        <w:ind w:firstLine="420"/>
      </w:pPr>
      <w:r>
        <w:rPr>
          <w:rFonts w:hint="eastAsia"/>
        </w:rPr>
        <w:t>其中，</w:t>
      </w:r>
      <w:r>
        <w:rPr>
          <w:rFonts w:hint="eastAsia"/>
        </w:rPr>
        <w:t>S</w:t>
      </w:r>
      <w:r>
        <w:rPr>
          <w:rFonts w:hint="eastAsia"/>
        </w:rPr>
        <w:t>代表势能驱动车在赛道中心线上运行的有效距离（单位：</w:t>
      </w:r>
      <w:r>
        <w:rPr>
          <w:rFonts w:hint="eastAsia"/>
        </w:rPr>
        <w:t>m</w:t>
      </w:r>
      <w:r>
        <w:rPr>
          <w:rFonts w:hint="eastAsia"/>
        </w:rPr>
        <w:t>）；</w:t>
      </w:r>
      <w:r>
        <w:rPr>
          <w:rFonts w:hint="eastAsia"/>
        </w:rPr>
        <w:t>N</w:t>
      </w:r>
      <w:r>
        <w:rPr>
          <w:rFonts w:hint="eastAsia"/>
        </w:rPr>
        <w:t>代表成功绕桩数量（单位：</w:t>
      </w:r>
      <w:proofErr w:type="gramStart"/>
      <w:r>
        <w:rPr>
          <w:rFonts w:hint="eastAsia"/>
        </w:rPr>
        <w:t>个</w:t>
      </w:r>
      <w:proofErr w:type="gramEnd"/>
      <w:r>
        <w:rPr>
          <w:rFonts w:hint="eastAsia"/>
        </w:rPr>
        <w:t>）。</w:t>
      </w:r>
    </w:p>
    <w:p w:rsidR="008C2382" w:rsidRDefault="00523BE6">
      <w:pPr>
        <w:ind w:firstLine="420"/>
      </w:pPr>
      <w:r>
        <w:rPr>
          <w:rFonts w:hint="eastAsia"/>
        </w:rPr>
        <w:t>S</w:t>
      </w:r>
      <w:r>
        <w:rPr>
          <w:rFonts w:hint="eastAsia"/>
        </w:rPr>
        <w:t>的评定：在赛道中线上测量，出发线至本次比赛结束时势能驱动</w:t>
      </w:r>
      <w:proofErr w:type="gramStart"/>
      <w:r>
        <w:rPr>
          <w:rFonts w:hint="eastAsia"/>
        </w:rPr>
        <w:t>车前端间的</w:t>
      </w:r>
      <w:proofErr w:type="gramEnd"/>
      <w:r>
        <w:rPr>
          <w:rFonts w:hint="eastAsia"/>
        </w:rPr>
        <w:t>小车运行的直线和圆弧总长度，测量读数精确到毫米。</w:t>
      </w:r>
    </w:p>
    <w:p w:rsidR="008C2382" w:rsidRDefault="00523BE6">
      <w:pPr>
        <w:ind w:firstLine="420"/>
      </w:pPr>
      <w:r>
        <w:rPr>
          <w:rFonts w:hint="eastAsia"/>
        </w:rPr>
        <w:t>N</w:t>
      </w:r>
      <w:r>
        <w:rPr>
          <w:rFonts w:hint="eastAsia"/>
        </w:rPr>
        <w:t>的评定：势能驱动车分别从障碍桩前后的左侧（或右侧）和右侧（或左侧）越过赛道中心线（后轮需通过中心线），且未撞倒障碍桩或未将障碍</w:t>
      </w:r>
      <w:proofErr w:type="gramStart"/>
      <w:r>
        <w:rPr>
          <w:rFonts w:hint="eastAsia"/>
        </w:rPr>
        <w:t>桩推出</w:t>
      </w:r>
      <w:proofErr w:type="gramEnd"/>
      <w:r>
        <w:rPr>
          <w:rFonts w:hint="eastAsia"/>
        </w:rPr>
        <w:t>定位圆；一次绕过多</w:t>
      </w:r>
      <w:proofErr w:type="gramStart"/>
      <w:r>
        <w:rPr>
          <w:rFonts w:hint="eastAsia"/>
        </w:rPr>
        <w:t>个</w:t>
      </w:r>
      <w:proofErr w:type="gramEnd"/>
      <w:r>
        <w:rPr>
          <w:rFonts w:hint="eastAsia"/>
        </w:rPr>
        <w:t>障碍桩或多次绕同一根障碍桩，均视为</w:t>
      </w:r>
      <w:r>
        <w:rPr>
          <w:rFonts w:hint="eastAsia"/>
        </w:rPr>
        <w:t>1</w:t>
      </w:r>
      <w:r>
        <w:rPr>
          <w:rFonts w:hint="eastAsia"/>
        </w:rPr>
        <w:t>根障碍桩；障碍桩被推出定位圆或被推倒，均不计为成功绕桩数。</w:t>
      </w:r>
    </w:p>
    <w:p w:rsidR="008C2382" w:rsidRDefault="00523BE6">
      <w:pPr>
        <w:ind w:firstLine="420"/>
      </w:pPr>
      <w:r>
        <w:rPr>
          <w:rFonts w:hint="eastAsia"/>
        </w:rPr>
        <w:t>（</w:t>
      </w:r>
      <w:r>
        <w:rPr>
          <w:rFonts w:hint="eastAsia"/>
        </w:rPr>
        <w:t>2</w:t>
      </w:r>
      <w:r>
        <w:rPr>
          <w:rFonts w:hint="eastAsia"/>
        </w:rPr>
        <w:t>）取两次运行最好</w:t>
      </w:r>
      <w:r>
        <w:rPr>
          <w:rFonts w:hint="eastAsia"/>
        </w:rPr>
        <w:t>成绩。</w:t>
      </w:r>
    </w:p>
    <w:p w:rsidR="008C2382" w:rsidRDefault="00523BE6">
      <w:pPr>
        <w:ind w:firstLine="420"/>
      </w:pPr>
      <w:r>
        <w:rPr>
          <w:rFonts w:hint="eastAsia"/>
        </w:rPr>
        <w:t>（</w:t>
      </w:r>
      <w:r>
        <w:rPr>
          <w:rFonts w:hint="eastAsia"/>
        </w:rPr>
        <w:t>3</w:t>
      </w:r>
      <w:r>
        <w:rPr>
          <w:rFonts w:hint="eastAsia"/>
        </w:rPr>
        <w:t>）若成绩相同，比较另一次</w:t>
      </w:r>
      <w:proofErr w:type="gramStart"/>
      <w:r>
        <w:rPr>
          <w:rFonts w:hint="eastAsia"/>
        </w:rPr>
        <w:t>现场赛</w:t>
      </w:r>
      <w:proofErr w:type="gramEnd"/>
      <w:r>
        <w:rPr>
          <w:rFonts w:hint="eastAsia"/>
        </w:rPr>
        <w:t>成绩，优者排名靠前；若仍相同，抽签决定排名。</w:t>
      </w:r>
    </w:p>
    <w:p w:rsidR="008C2382" w:rsidRDefault="00523BE6">
      <w:pPr>
        <w:jc w:val="left"/>
        <w:rPr>
          <w:b/>
          <w:bCs/>
          <w:sz w:val="36"/>
          <w:szCs w:val="44"/>
        </w:rPr>
      </w:pPr>
      <w:r>
        <w:rPr>
          <w:rFonts w:hint="eastAsia"/>
          <w:b/>
          <w:bCs/>
          <w:sz w:val="36"/>
          <w:szCs w:val="44"/>
        </w:rPr>
        <w:t>三、智能物流搬运赛项竞赛实施方案</w:t>
      </w:r>
    </w:p>
    <w:p w:rsidR="008C2382" w:rsidRDefault="00523BE6">
      <w:pPr>
        <w:rPr>
          <w:b/>
          <w:bCs/>
          <w:szCs w:val="21"/>
        </w:rPr>
      </w:pPr>
      <w:r>
        <w:rPr>
          <w:rFonts w:hint="eastAsia"/>
          <w:b/>
          <w:bCs/>
          <w:szCs w:val="21"/>
        </w:rPr>
        <w:t>1.</w:t>
      </w:r>
      <w:r>
        <w:rPr>
          <w:rFonts w:hint="eastAsia"/>
          <w:b/>
          <w:bCs/>
          <w:szCs w:val="21"/>
        </w:rPr>
        <w:t>智能物流搬运赛项竞赛流程</w:t>
      </w:r>
    </w:p>
    <w:p w:rsidR="008C2382" w:rsidRDefault="00523BE6">
      <w:r>
        <w:rPr>
          <w:rFonts w:hint="eastAsia"/>
        </w:rPr>
        <w:t xml:space="preserve">1.2 </w:t>
      </w:r>
      <w:r>
        <w:rPr>
          <w:rFonts w:hint="eastAsia"/>
        </w:rPr>
        <w:t>抽取顺序签（</w:t>
      </w:r>
      <w:proofErr w:type="gramStart"/>
      <w:r>
        <w:rPr>
          <w:rFonts w:hint="eastAsia"/>
        </w:rPr>
        <w:t>现场赛</w:t>
      </w:r>
      <w:proofErr w:type="gramEnd"/>
      <w:r>
        <w:rPr>
          <w:rFonts w:hint="eastAsia"/>
        </w:rPr>
        <w:t>的前一天）</w:t>
      </w:r>
    </w:p>
    <w:p w:rsidR="008C2382" w:rsidRDefault="00523BE6">
      <w:pPr>
        <w:ind w:firstLine="420"/>
      </w:pPr>
      <w:r>
        <w:rPr>
          <w:rFonts w:hint="eastAsia"/>
        </w:rPr>
        <w:t>抽取各队参赛顺序。</w:t>
      </w:r>
    </w:p>
    <w:p w:rsidR="008C2382" w:rsidRDefault="00523BE6">
      <w:r>
        <w:rPr>
          <w:rFonts w:hint="eastAsia"/>
        </w:rPr>
        <w:t xml:space="preserve">1.1 </w:t>
      </w:r>
      <w:r>
        <w:rPr>
          <w:rFonts w:hint="eastAsia"/>
        </w:rPr>
        <w:t>交车、承诺书，并检查参赛资格</w:t>
      </w:r>
    </w:p>
    <w:p w:rsidR="008C2382" w:rsidRDefault="00523BE6">
      <w:pPr>
        <w:ind w:firstLine="420"/>
      </w:pPr>
      <w:r>
        <w:rPr>
          <w:rFonts w:hint="eastAsia"/>
        </w:rPr>
        <w:t>取得参赛资格的参赛队伍将智能物流搬运机器人贴好顺序号，并交于组委会统一保存。</w:t>
      </w:r>
    </w:p>
    <w:p w:rsidR="008C2382" w:rsidRDefault="00523BE6">
      <w:r>
        <w:rPr>
          <w:rFonts w:hint="eastAsia"/>
        </w:rPr>
        <w:t xml:space="preserve">1.3 </w:t>
      </w:r>
      <w:r>
        <w:rPr>
          <w:rFonts w:hint="eastAsia"/>
        </w:rPr>
        <w:t>进行现场赛</w:t>
      </w:r>
    </w:p>
    <w:p w:rsidR="008C2382" w:rsidRDefault="00523BE6">
      <w:pPr>
        <w:ind w:firstLine="420"/>
      </w:pPr>
      <w:r>
        <w:rPr>
          <w:rFonts w:hint="eastAsia"/>
        </w:rPr>
        <w:t xml:space="preserve">1.3.1 </w:t>
      </w:r>
      <w:r>
        <w:rPr>
          <w:rFonts w:hint="eastAsia"/>
        </w:rPr>
        <w:t>各参赛队按抽签顺序两两一组进场比赛</w:t>
      </w:r>
    </w:p>
    <w:p w:rsidR="008C2382" w:rsidRDefault="00523BE6">
      <w:pPr>
        <w:ind w:firstLine="420"/>
      </w:pPr>
      <w:r>
        <w:rPr>
          <w:rFonts w:hint="eastAsia"/>
        </w:rPr>
        <w:t xml:space="preserve">1.3.2 </w:t>
      </w:r>
      <w:r>
        <w:rPr>
          <w:rFonts w:hint="eastAsia"/>
        </w:rPr>
        <w:t>第一次发车前准备（</w:t>
      </w:r>
      <w:r>
        <w:rPr>
          <w:rFonts w:hint="eastAsia"/>
        </w:rPr>
        <w:t>5</w:t>
      </w:r>
      <w:r>
        <w:rPr>
          <w:rFonts w:hint="eastAsia"/>
        </w:rPr>
        <w:t>分钟）</w:t>
      </w:r>
    </w:p>
    <w:p w:rsidR="008C2382" w:rsidRDefault="00523BE6">
      <w:pPr>
        <w:ind w:firstLine="420"/>
      </w:pPr>
      <w:r>
        <w:rPr>
          <w:rFonts w:hint="eastAsia"/>
        </w:rPr>
        <w:t xml:space="preserve">1.3.3 </w:t>
      </w:r>
      <w:r>
        <w:rPr>
          <w:rFonts w:hint="eastAsia"/>
        </w:rPr>
        <w:t>抽取该场比赛任务码并更换任务码</w:t>
      </w:r>
    </w:p>
    <w:p w:rsidR="008C2382" w:rsidRDefault="00523BE6">
      <w:pPr>
        <w:ind w:firstLine="420"/>
      </w:pPr>
      <w:r>
        <w:rPr>
          <w:rFonts w:hint="eastAsia"/>
        </w:rPr>
        <w:t xml:space="preserve">1.3.4 </w:t>
      </w:r>
      <w:r>
        <w:rPr>
          <w:rFonts w:hint="eastAsia"/>
        </w:rPr>
        <w:t>第一次发车（</w:t>
      </w:r>
      <w:r>
        <w:rPr>
          <w:rFonts w:hint="eastAsia"/>
        </w:rPr>
        <w:t>20</w:t>
      </w:r>
      <w:r>
        <w:rPr>
          <w:rFonts w:hint="eastAsia"/>
        </w:rPr>
        <w:t>秒内发车，</w:t>
      </w:r>
      <w:r>
        <w:rPr>
          <w:rFonts w:hint="eastAsia"/>
        </w:rPr>
        <w:t>3</w:t>
      </w:r>
      <w:r>
        <w:rPr>
          <w:rFonts w:hint="eastAsia"/>
        </w:rPr>
        <w:t>分钟内结束）</w:t>
      </w:r>
    </w:p>
    <w:p w:rsidR="008C2382" w:rsidRDefault="00523BE6">
      <w:pPr>
        <w:ind w:firstLine="420"/>
      </w:pPr>
      <w:r>
        <w:rPr>
          <w:rFonts w:hint="eastAsia"/>
        </w:rPr>
        <w:t xml:space="preserve">1.3.5 </w:t>
      </w:r>
      <w:r>
        <w:rPr>
          <w:rFonts w:hint="eastAsia"/>
        </w:rPr>
        <w:t>第二次发车前准备（</w:t>
      </w:r>
      <w:r>
        <w:rPr>
          <w:rFonts w:hint="eastAsia"/>
        </w:rPr>
        <w:t>3</w:t>
      </w:r>
      <w:r>
        <w:rPr>
          <w:rFonts w:hint="eastAsia"/>
        </w:rPr>
        <w:t>分钟）</w:t>
      </w:r>
    </w:p>
    <w:p w:rsidR="008C2382" w:rsidRDefault="00523BE6">
      <w:pPr>
        <w:ind w:firstLine="420"/>
      </w:pPr>
      <w:r>
        <w:rPr>
          <w:rFonts w:hint="eastAsia"/>
        </w:rPr>
        <w:t xml:space="preserve">1.3.6 </w:t>
      </w:r>
      <w:r>
        <w:rPr>
          <w:rFonts w:hint="eastAsia"/>
        </w:rPr>
        <w:t>抽取该场比赛任务码并更换任务码</w:t>
      </w:r>
    </w:p>
    <w:p w:rsidR="008C2382" w:rsidRDefault="00523BE6">
      <w:pPr>
        <w:ind w:firstLine="420"/>
      </w:pPr>
      <w:r>
        <w:rPr>
          <w:rFonts w:hint="eastAsia"/>
        </w:rPr>
        <w:t xml:space="preserve">1.3.7 </w:t>
      </w:r>
      <w:r>
        <w:rPr>
          <w:rFonts w:hint="eastAsia"/>
        </w:rPr>
        <w:t>第二次发车（</w:t>
      </w:r>
      <w:r>
        <w:rPr>
          <w:rFonts w:hint="eastAsia"/>
        </w:rPr>
        <w:t>20</w:t>
      </w:r>
      <w:r>
        <w:rPr>
          <w:rFonts w:hint="eastAsia"/>
        </w:rPr>
        <w:t>秒内发车，</w:t>
      </w:r>
      <w:r>
        <w:rPr>
          <w:rFonts w:hint="eastAsia"/>
        </w:rPr>
        <w:t>3</w:t>
      </w:r>
      <w:r>
        <w:rPr>
          <w:rFonts w:hint="eastAsia"/>
        </w:rPr>
        <w:t>分钟内结束）</w:t>
      </w:r>
    </w:p>
    <w:p w:rsidR="008C2382" w:rsidRDefault="00523BE6">
      <w:r>
        <w:rPr>
          <w:rFonts w:hint="eastAsia"/>
        </w:rPr>
        <w:t xml:space="preserve">1.4 </w:t>
      </w:r>
      <w:r>
        <w:rPr>
          <w:rFonts w:hint="eastAsia"/>
        </w:rPr>
        <w:t>核算成绩并确认签字</w:t>
      </w:r>
    </w:p>
    <w:p w:rsidR="008C2382" w:rsidRDefault="00523BE6">
      <w:pPr>
        <w:rPr>
          <w:b/>
          <w:bCs/>
          <w:szCs w:val="21"/>
        </w:rPr>
      </w:pPr>
      <w:r>
        <w:rPr>
          <w:rFonts w:hint="eastAsia"/>
          <w:b/>
          <w:bCs/>
          <w:szCs w:val="21"/>
        </w:rPr>
        <w:t>2.</w:t>
      </w:r>
      <w:r>
        <w:rPr>
          <w:rFonts w:hint="eastAsia"/>
          <w:b/>
          <w:bCs/>
          <w:szCs w:val="21"/>
        </w:rPr>
        <w:t>智能物流搬运赛项竞赛规则</w:t>
      </w:r>
    </w:p>
    <w:p w:rsidR="008C2382" w:rsidRDefault="00523BE6">
      <w:pPr>
        <w:rPr>
          <w:szCs w:val="21"/>
        </w:rPr>
      </w:pPr>
      <w:r>
        <w:rPr>
          <w:rFonts w:hint="eastAsia"/>
          <w:szCs w:val="21"/>
        </w:rPr>
        <w:t xml:space="preserve">2.1 </w:t>
      </w:r>
      <w:r>
        <w:rPr>
          <w:rFonts w:hint="eastAsia"/>
          <w:szCs w:val="21"/>
        </w:rPr>
        <w:t>参赛资格要求</w:t>
      </w:r>
    </w:p>
    <w:p w:rsidR="008C2382" w:rsidRDefault="00523BE6">
      <w:pPr>
        <w:ind w:firstLine="420"/>
      </w:pPr>
      <w:r>
        <w:rPr>
          <w:rFonts w:hint="eastAsia"/>
        </w:rPr>
        <w:t>（</w:t>
      </w:r>
      <w:r>
        <w:rPr>
          <w:rFonts w:hint="eastAsia"/>
        </w:rPr>
        <w:t>1</w:t>
      </w:r>
      <w:r>
        <w:rPr>
          <w:rFonts w:hint="eastAsia"/>
        </w:rPr>
        <w:t>）机器人在静止状态下，铅锤方向投影在边长为</w:t>
      </w:r>
      <w:r>
        <w:rPr>
          <w:rFonts w:hint="eastAsia"/>
        </w:rPr>
        <w:t>300mm</w:t>
      </w:r>
      <w:r>
        <w:rPr>
          <w:rFonts w:hint="eastAsia"/>
        </w:rPr>
        <w:t>的正方形内，高度不超过</w:t>
      </w:r>
      <w:r>
        <w:rPr>
          <w:rFonts w:hint="eastAsia"/>
        </w:rPr>
        <w:t>400mm</w:t>
      </w:r>
      <w:r>
        <w:rPr>
          <w:rFonts w:hint="eastAsia"/>
        </w:rPr>
        <w:t>。</w:t>
      </w:r>
    </w:p>
    <w:p w:rsidR="008C2382" w:rsidRDefault="00523BE6">
      <w:pPr>
        <w:ind w:firstLine="420"/>
      </w:pPr>
      <w:r>
        <w:rPr>
          <w:rFonts w:hint="eastAsia"/>
        </w:rPr>
        <w:t>（</w:t>
      </w:r>
      <w:r>
        <w:rPr>
          <w:rFonts w:hint="eastAsia"/>
        </w:rPr>
        <w:t>2</w:t>
      </w:r>
      <w:r>
        <w:rPr>
          <w:rFonts w:hint="eastAsia"/>
        </w:rPr>
        <w:t>）机器人的醒目位置安装显示装置，该装置不能被遮挡，且为亮光显示，能够以不小于</w:t>
      </w:r>
      <w:r>
        <w:rPr>
          <w:rFonts w:hint="eastAsia"/>
        </w:rPr>
        <w:t>8mm</w:t>
      </w:r>
      <w:r>
        <w:rPr>
          <w:rFonts w:hint="eastAsia"/>
        </w:rPr>
        <w:t>高的字体显示任务信息。</w:t>
      </w:r>
    </w:p>
    <w:p w:rsidR="008C2382" w:rsidRDefault="00523BE6">
      <w:pPr>
        <w:ind w:firstLine="420"/>
      </w:pPr>
      <w:r>
        <w:rPr>
          <w:rFonts w:hint="eastAsia"/>
        </w:rPr>
        <w:t>（</w:t>
      </w:r>
      <w:r>
        <w:rPr>
          <w:rFonts w:hint="eastAsia"/>
        </w:rPr>
        <w:t>3</w:t>
      </w:r>
      <w:r>
        <w:rPr>
          <w:rFonts w:hint="eastAsia"/>
        </w:rPr>
        <w:t>）机器人具有醒目的启动键，不允许有任何遮挡。</w:t>
      </w:r>
    </w:p>
    <w:p w:rsidR="008C2382" w:rsidRDefault="00523BE6">
      <w:pPr>
        <w:ind w:firstLine="420"/>
      </w:pPr>
      <w:r>
        <w:rPr>
          <w:rFonts w:hint="eastAsia"/>
        </w:rPr>
        <w:t>（</w:t>
      </w:r>
      <w:r>
        <w:rPr>
          <w:rFonts w:hint="eastAsia"/>
        </w:rPr>
        <w:t>4</w:t>
      </w:r>
      <w:r>
        <w:rPr>
          <w:rFonts w:hint="eastAsia"/>
        </w:rPr>
        <w:t>）机器人具有明显的载物区。</w:t>
      </w:r>
    </w:p>
    <w:p w:rsidR="008C2382" w:rsidRPr="00FB4C44" w:rsidRDefault="00523BE6">
      <w:pPr>
        <w:ind w:firstLine="420"/>
      </w:pPr>
      <w:r w:rsidRPr="00FB4C44">
        <w:rPr>
          <w:rFonts w:hint="eastAsia"/>
        </w:rPr>
        <w:t>（</w:t>
      </w:r>
      <w:r w:rsidRPr="00FB4C44">
        <w:rPr>
          <w:rFonts w:hint="eastAsia"/>
        </w:rPr>
        <w:t>5</w:t>
      </w:r>
      <w:r w:rsidRPr="00FB4C44">
        <w:rPr>
          <w:rFonts w:hint="eastAsia"/>
        </w:rPr>
        <w:t>）严禁购买成品参赛。</w:t>
      </w:r>
    </w:p>
    <w:p w:rsidR="008C2382" w:rsidRDefault="00523BE6">
      <w:pPr>
        <w:rPr>
          <w:szCs w:val="21"/>
        </w:rPr>
      </w:pPr>
      <w:r>
        <w:rPr>
          <w:rFonts w:hint="eastAsia"/>
          <w:szCs w:val="21"/>
        </w:rPr>
        <w:t xml:space="preserve">2.2 </w:t>
      </w:r>
      <w:r>
        <w:rPr>
          <w:rFonts w:hint="eastAsia"/>
          <w:szCs w:val="21"/>
        </w:rPr>
        <w:t>发车前准备要求</w:t>
      </w:r>
    </w:p>
    <w:p w:rsidR="008C2382" w:rsidRDefault="00523BE6">
      <w:pPr>
        <w:ind w:firstLine="420"/>
      </w:pPr>
      <w:r>
        <w:rPr>
          <w:rFonts w:hint="eastAsia"/>
        </w:rPr>
        <w:t>（</w:t>
      </w:r>
      <w:r>
        <w:rPr>
          <w:rFonts w:hint="eastAsia"/>
        </w:rPr>
        <w:t>1</w:t>
      </w:r>
      <w:r>
        <w:rPr>
          <w:rFonts w:hint="eastAsia"/>
        </w:rPr>
        <w:t>）调试过程中，每队仅允许</w:t>
      </w:r>
      <w:r>
        <w:rPr>
          <w:rFonts w:hint="eastAsia"/>
        </w:rPr>
        <w:t>2</w:t>
      </w:r>
      <w:r>
        <w:rPr>
          <w:rFonts w:hint="eastAsia"/>
        </w:rPr>
        <w:t>人穿胶底鞋进入赛道，其他人员只允许在赛道边协助。</w:t>
      </w:r>
    </w:p>
    <w:p w:rsidR="008C2382" w:rsidRDefault="00523BE6">
      <w:pPr>
        <w:rPr>
          <w:szCs w:val="21"/>
        </w:rPr>
      </w:pPr>
      <w:r>
        <w:rPr>
          <w:rFonts w:hint="eastAsia"/>
          <w:szCs w:val="21"/>
        </w:rPr>
        <w:t xml:space="preserve">2.3 </w:t>
      </w:r>
      <w:r>
        <w:rPr>
          <w:rFonts w:hint="eastAsia"/>
          <w:szCs w:val="21"/>
        </w:rPr>
        <w:t>发车要求</w:t>
      </w:r>
    </w:p>
    <w:p w:rsidR="008C2382" w:rsidRDefault="00523BE6">
      <w:pPr>
        <w:ind w:firstLine="420"/>
      </w:pPr>
      <w:r>
        <w:rPr>
          <w:rFonts w:hint="eastAsia"/>
        </w:rPr>
        <w:t>（</w:t>
      </w:r>
      <w:r>
        <w:rPr>
          <w:rFonts w:hint="eastAsia"/>
        </w:rPr>
        <w:t>1</w:t>
      </w:r>
      <w:r>
        <w:rPr>
          <w:rFonts w:hint="eastAsia"/>
        </w:rPr>
        <w:t>）只允许一键启动，如有多余动作，取消成绩。</w:t>
      </w:r>
    </w:p>
    <w:p w:rsidR="008C2382" w:rsidRDefault="00523BE6">
      <w:pPr>
        <w:ind w:firstLine="420"/>
        <w:rPr>
          <w:szCs w:val="21"/>
        </w:rPr>
      </w:pPr>
      <w:r>
        <w:rPr>
          <w:rFonts w:hint="eastAsia"/>
          <w:szCs w:val="21"/>
        </w:rPr>
        <w:t>（</w:t>
      </w:r>
      <w:r>
        <w:rPr>
          <w:rFonts w:hint="eastAsia"/>
          <w:szCs w:val="21"/>
        </w:rPr>
        <w:t>2</w:t>
      </w:r>
      <w:r>
        <w:rPr>
          <w:rFonts w:hint="eastAsia"/>
          <w:szCs w:val="21"/>
        </w:rPr>
        <w:t>）接到发车指令</w:t>
      </w:r>
      <w:r>
        <w:rPr>
          <w:rFonts w:hint="eastAsia"/>
          <w:szCs w:val="21"/>
        </w:rPr>
        <w:t>20s</w:t>
      </w:r>
      <w:r>
        <w:rPr>
          <w:rFonts w:hint="eastAsia"/>
          <w:szCs w:val="21"/>
        </w:rPr>
        <w:t>内没发车，视为发车失败，此次比赛计为</w:t>
      </w:r>
      <w:r>
        <w:rPr>
          <w:rFonts w:hint="eastAsia"/>
          <w:szCs w:val="21"/>
        </w:rPr>
        <w:t>0</w:t>
      </w:r>
      <w:r>
        <w:rPr>
          <w:rFonts w:hint="eastAsia"/>
          <w:szCs w:val="21"/>
        </w:rPr>
        <w:t>分。</w:t>
      </w:r>
    </w:p>
    <w:p w:rsidR="008C2382" w:rsidRDefault="00523BE6">
      <w:r>
        <w:rPr>
          <w:rFonts w:hint="eastAsia"/>
          <w:szCs w:val="21"/>
        </w:rPr>
        <w:t xml:space="preserve">2.4 </w:t>
      </w:r>
      <w:r>
        <w:rPr>
          <w:rFonts w:hint="eastAsia"/>
          <w:szCs w:val="21"/>
        </w:rPr>
        <w:t>竞赛要求</w:t>
      </w:r>
    </w:p>
    <w:p w:rsidR="008C2382" w:rsidRDefault="00523BE6">
      <w:pPr>
        <w:ind w:firstLine="420"/>
      </w:pPr>
      <w:r>
        <w:rPr>
          <w:rFonts w:hint="eastAsia"/>
        </w:rPr>
        <w:t>（</w:t>
      </w:r>
      <w:r>
        <w:rPr>
          <w:rFonts w:hint="eastAsia"/>
        </w:rPr>
        <w:t>1</w:t>
      </w:r>
      <w:r>
        <w:rPr>
          <w:rFonts w:hint="eastAsia"/>
        </w:rPr>
        <w:t>）机器人必须按照读取到的任务</w:t>
      </w:r>
      <w:proofErr w:type="gramStart"/>
      <w:r>
        <w:rPr>
          <w:rFonts w:hint="eastAsia"/>
        </w:rPr>
        <w:t>码信息</w:t>
      </w:r>
      <w:proofErr w:type="gramEnd"/>
      <w:r>
        <w:rPr>
          <w:rFonts w:hint="eastAsia"/>
        </w:rPr>
        <w:t>依次完成规定任务。</w:t>
      </w:r>
    </w:p>
    <w:p w:rsidR="008C2382" w:rsidRDefault="00523BE6">
      <w:pPr>
        <w:ind w:firstLine="420"/>
      </w:pPr>
      <w:r>
        <w:rPr>
          <w:rFonts w:hint="eastAsia"/>
        </w:rPr>
        <w:t>（</w:t>
      </w:r>
      <w:r>
        <w:rPr>
          <w:rFonts w:hint="eastAsia"/>
        </w:rPr>
        <w:t>2</w:t>
      </w:r>
      <w:r>
        <w:rPr>
          <w:rFonts w:hint="eastAsia"/>
        </w:rPr>
        <w:t>）任务信息始终显示在机器人自带的显示器上，该信息应保持到此次比赛结束。</w:t>
      </w:r>
    </w:p>
    <w:p w:rsidR="008C2382" w:rsidRDefault="00523BE6">
      <w:pPr>
        <w:ind w:firstLine="420"/>
      </w:pPr>
      <w:r>
        <w:rPr>
          <w:rFonts w:hint="eastAsia"/>
        </w:rPr>
        <w:t>（</w:t>
      </w:r>
      <w:r>
        <w:rPr>
          <w:rFonts w:hint="eastAsia"/>
        </w:rPr>
        <w:t>3</w:t>
      </w:r>
      <w:r>
        <w:rPr>
          <w:rFonts w:hint="eastAsia"/>
        </w:rPr>
        <w:t>）</w:t>
      </w:r>
      <w:r>
        <w:rPr>
          <w:rFonts w:hint="eastAsia"/>
        </w:rPr>
        <w:t>3</w:t>
      </w:r>
      <w:r>
        <w:rPr>
          <w:rFonts w:hint="eastAsia"/>
        </w:rPr>
        <w:t>分钟内完成此次比赛，超时后所获取分值不计</w:t>
      </w:r>
      <w:proofErr w:type="gramStart"/>
      <w:r>
        <w:rPr>
          <w:rFonts w:hint="eastAsia"/>
        </w:rPr>
        <w:t>入比赛</w:t>
      </w:r>
      <w:proofErr w:type="gramEnd"/>
      <w:r>
        <w:rPr>
          <w:rFonts w:hint="eastAsia"/>
        </w:rPr>
        <w:t>成绩。</w:t>
      </w:r>
    </w:p>
    <w:p w:rsidR="008C2382" w:rsidRDefault="00523BE6">
      <w:pPr>
        <w:ind w:firstLine="420"/>
      </w:pPr>
      <w:r>
        <w:rPr>
          <w:rFonts w:hint="eastAsia"/>
        </w:rPr>
        <w:t>（</w:t>
      </w:r>
      <w:r>
        <w:rPr>
          <w:rFonts w:hint="eastAsia"/>
        </w:rPr>
        <w:t>4</w:t>
      </w:r>
      <w:r>
        <w:rPr>
          <w:rFonts w:hint="eastAsia"/>
        </w:rPr>
        <w:t>）物料必须垂直放入色环区域，物料倾倒不得分。</w:t>
      </w:r>
    </w:p>
    <w:p w:rsidR="008C2382" w:rsidRDefault="00523BE6">
      <w:pPr>
        <w:ind w:firstLine="420"/>
      </w:pPr>
      <w:r>
        <w:rPr>
          <w:rFonts w:hint="eastAsia"/>
        </w:rPr>
        <w:t>（</w:t>
      </w:r>
      <w:r>
        <w:rPr>
          <w:rFonts w:hint="eastAsia"/>
        </w:rPr>
        <w:t>5</w:t>
      </w:r>
      <w:r>
        <w:rPr>
          <w:rFonts w:hint="eastAsia"/>
        </w:rPr>
        <w:t>）机器人若超过</w:t>
      </w:r>
      <w:r>
        <w:rPr>
          <w:rFonts w:hint="eastAsia"/>
        </w:rPr>
        <w:t>20</w:t>
      </w:r>
      <w:r>
        <w:rPr>
          <w:rFonts w:hint="eastAsia"/>
        </w:rPr>
        <w:t>秒无动作，视为此次比赛结束。</w:t>
      </w:r>
    </w:p>
    <w:p w:rsidR="008C2382" w:rsidRDefault="00523BE6">
      <w:pPr>
        <w:ind w:firstLine="420"/>
      </w:pPr>
      <w:r>
        <w:rPr>
          <w:rFonts w:hint="eastAsia"/>
        </w:rPr>
        <w:t>（</w:t>
      </w:r>
      <w:r>
        <w:rPr>
          <w:rFonts w:hint="eastAsia"/>
        </w:rPr>
        <w:t>6</w:t>
      </w:r>
      <w:r>
        <w:rPr>
          <w:rFonts w:hint="eastAsia"/>
        </w:rPr>
        <w:t>）参赛队员</w:t>
      </w:r>
      <w:proofErr w:type="gramStart"/>
      <w:r>
        <w:rPr>
          <w:rFonts w:hint="eastAsia"/>
        </w:rPr>
        <w:t>除启动</w:t>
      </w:r>
      <w:proofErr w:type="gramEnd"/>
      <w:r>
        <w:rPr>
          <w:rFonts w:hint="eastAsia"/>
        </w:rPr>
        <w:t>时接触机器人，其它任何时间接触机器人，视为此次比赛结束。</w:t>
      </w:r>
    </w:p>
    <w:p w:rsidR="008C2382" w:rsidRDefault="00523BE6">
      <w:pPr>
        <w:ind w:firstLine="420"/>
      </w:pPr>
      <w:r>
        <w:rPr>
          <w:rFonts w:hint="eastAsia"/>
        </w:rPr>
        <w:t>（</w:t>
      </w:r>
      <w:r>
        <w:rPr>
          <w:rFonts w:hint="eastAsia"/>
        </w:rPr>
        <w:t>7</w:t>
      </w:r>
      <w:r>
        <w:rPr>
          <w:rFonts w:hint="eastAsia"/>
        </w:rPr>
        <w:t>）机器人在场地内推动物料移动，视为此次比赛结束。</w:t>
      </w:r>
    </w:p>
    <w:p w:rsidR="008C2382" w:rsidRDefault="00523BE6">
      <w:pPr>
        <w:ind w:firstLine="420"/>
      </w:pPr>
      <w:r>
        <w:rPr>
          <w:rFonts w:hint="eastAsia"/>
        </w:rPr>
        <w:t>（</w:t>
      </w:r>
      <w:r>
        <w:rPr>
          <w:rFonts w:hint="eastAsia"/>
        </w:rPr>
        <w:t>8</w:t>
      </w:r>
      <w:r>
        <w:rPr>
          <w:rFonts w:hint="eastAsia"/>
        </w:rPr>
        <w:t>）机器人冲出赛道，视为此次比赛结束。</w:t>
      </w:r>
    </w:p>
    <w:p w:rsidR="008C2382" w:rsidRDefault="00523BE6">
      <w:pPr>
        <w:ind w:firstLine="420"/>
      </w:pPr>
      <w:r>
        <w:rPr>
          <w:rFonts w:hint="eastAsia"/>
        </w:rPr>
        <w:t>（</w:t>
      </w:r>
      <w:r>
        <w:rPr>
          <w:rFonts w:hint="eastAsia"/>
        </w:rPr>
        <w:t>9</w:t>
      </w:r>
      <w:r>
        <w:rPr>
          <w:rFonts w:hint="eastAsia"/>
        </w:rPr>
        <w:t>）机器人在赛道内打滑，应尽快遥控驶离该位置，此时计时不停止，并按照遥控方式完成比赛计分；若无法驶离，且出现损坏赛道情况，此次比赛结束。</w:t>
      </w:r>
    </w:p>
    <w:p w:rsidR="008C2382" w:rsidRDefault="00523BE6">
      <w:pPr>
        <w:ind w:firstLine="420"/>
      </w:pPr>
      <w:r>
        <w:rPr>
          <w:rFonts w:hint="eastAsia"/>
        </w:rPr>
        <w:t>（</w:t>
      </w:r>
      <w:r>
        <w:rPr>
          <w:rFonts w:hint="eastAsia"/>
        </w:rPr>
        <w:t>10</w:t>
      </w:r>
      <w:r>
        <w:rPr>
          <w:rFonts w:hint="eastAsia"/>
        </w:rPr>
        <w:t>）机器人越界并妨碍他方机器人运行时，视为此次比赛结束；被干扰机器人可重新开始比赛。</w:t>
      </w:r>
    </w:p>
    <w:p w:rsidR="008C2382" w:rsidRDefault="00523BE6">
      <w:pPr>
        <w:ind w:firstLine="420"/>
      </w:pPr>
      <w:r>
        <w:rPr>
          <w:rFonts w:hint="eastAsia"/>
        </w:rPr>
        <w:t>（</w:t>
      </w:r>
      <w:r>
        <w:rPr>
          <w:rFonts w:hint="eastAsia"/>
        </w:rPr>
        <w:t>11</w:t>
      </w:r>
      <w:r>
        <w:rPr>
          <w:rFonts w:hint="eastAsia"/>
        </w:rPr>
        <w:t>）搬运物料过程中，物料必须放置在机器人的载物区内；机器人行进过程中，机械</w:t>
      </w:r>
      <w:proofErr w:type="gramStart"/>
      <w:r>
        <w:rPr>
          <w:rFonts w:hint="eastAsia"/>
        </w:rPr>
        <w:t>爪</w:t>
      </w:r>
      <w:proofErr w:type="gramEnd"/>
      <w:r>
        <w:rPr>
          <w:rFonts w:hint="eastAsia"/>
        </w:rPr>
        <w:t>不可夹持物料，否则视为此次比赛结束。</w:t>
      </w:r>
    </w:p>
    <w:p w:rsidR="008C2382" w:rsidRDefault="00523BE6">
      <w:pPr>
        <w:ind w:firstLine="420"/>
      </w:pPr>
      <w:r>
        <w:rPr>
          <w:rFonts w:hint="eastAsia"/>
        </w:rPr>
        <w:t>（</w:t>
      </w:r>
      <w:r>
        <w:rPr>
          <w:rFonts w:hint="eastAsia"/>
        </w:rPr>
        <w:t>12</w:t>
      </w:r>
      <w:r>
        <w:rPr>
          <w:rFonts w:hint="eastAsia"/>
        </w:rPr>
        <w:t>）搬运物料过程中，每次最多搬运</w:t>
      </w:r>
      <w:r>
        <w:rPr>
          <w:rFonts w:hint="eastAsia"/>
        </w:rPr>
        <w:t>3</w:t>
      </w:r>
      <w:r>
        <w:rPr>
          <w:rFonts w:hint="eastAsia"/>
        </w:rPr>
        <w:t>个物料，</w:t>
      </w:r>
      <w:r>
        <w:rPr>
          <w:rFonts w:hint="eastAsia"/>
        </w:rPr>
        <w:t>1</w:t>
      </w:r>
      <w:r>
        <w:rPr>
          <w:rFonts w:hint="eastAsia"/>
        </w:rPr>
        <w:t>次搬运多于</w:t>
      </w:r>
      <w:r>
        <w:rPr>
          <w:rFonts w:hint="eastAsia"/>
        </w:rPr>
        <w:t>3</w:t>
      </w:r>
      <w:r>
        <w:rPr>
          <w:rFonts w:hint="eastAsia"/>
        </w:rPr>
        <w:t>个物料时，多余物料不计分。</w:t>
      </w:r>
    </w:p>
    <w:p w:rsidR="008C2382" w:rsidRDefault="00523BE6">
      <w:pPr>
        <w:ind w:firstLine="420"/>
      </w:pPr>
      <w:r>
        <w:rPr>
          <w:rFonts w:hint="eastAsia"/>
        </w:rPr>
        <w:t>（</w:t>
      </w:r>
      <w:r>
        <w:rPr>
          <w:rFonts w:hint="eastAsia"/>
        </w:rPr>
        <w:t>13</w:t>
      </w:r>
      <w:r>
        <w:rPr>
          <w:rFonts w:hint="eastAsia"/>
        </w:rPr>
        <w:t>）机器人有两种运行控制方式：自主运行和无线遥控运行，但必须首选自主运行</w:t>
      </w:r>
      <w:r>
        <w:rPr>
          <w:rFonts w:hint="eastAsia"/>
        </w:rPr>
        <w:t>方式，只有在自主运行方式出现故障时才可申请使用无线遥控运行方式。</w:t>
      </w:r>
    </w:p>
    <w:p w:rsidR="008C2382" w:rsidRPr="00FB4C44" w:rsidRDefault="00523BE6">
      <w:pPr>
        <w:ind w:firstLine="420"/>
      </w:pPr>
      <w:r w:rsidRPr="00FB4C44">
        <w:rPr>
          <w:rFonts w:hint="eastAsia"/>
        </w:rPr>
        <w:t>（</w:t>
      </w:r>
      <w:r w:rsidRPr="00FB4C44">
        <w:rPr>
          <w:rFonts w:hint="eastAsia"/>
        </w:rPr>
        <w:t>14</w:t>
      </w:r>
      <w:r w:rsidRPr="00FB4C44">
        <w:rPr>
          <w:rFonts w:hint="eastAsia"/>
        </w:rPr>
        <w:t>）机器人未完成自主出库、自主扫描二维码、自主将二维码在屏幕上显示三项功能的参赛队伍，仅视为成功参赛。</w:t>
      </w:r>
    </w:p>
    <w:p w:rsidR="008C2382" w:rsidRDefault="00523BE6">
      <w:pPr>
        <w:rPr>
          <w:b/>
          <w:bCs/>
          <w:szCs w:val="21"/>
        </w:rPr>
      </w:pPr>
      <w:r>
        <w:rPr>
          <w:rFonts w:hint="eastAsia"/>
          <w:b/>
          <w:bCs/>
          <w:szCs w:val="21"/>
        </w:rPr>
        <w:t>3.</w:t>
      </w:r>
      <w:r>
        <w:rPr>
          <w:rFonts w:hint="eastAsia"/>
          <w:b/>
          <w:bCs/>
          <w:szCs w:val="21"/>
        </w:rPr>
        <w:t>智能物流搬运赛项评分准则</w:t>
      </w:r>
    </w:p>
    <w:p w:rsidR="008C2382" w:rsidRDefault="00523BE6">
      <w:pPr>
        <w:ind w:firstLine="420"/>
      </w:pPr>
      <w:r>
        <w:rPr>
          <w:rFonts w:hint="eastAsia"/>
        </w:rPr>
        <w:t>（</w:t>
      </w:r>
      <w:r>
        <w:rPr>
          <w:rFonts w:hint="eastAsia"/>
        </w:rPr>
        <w:t>1</w:t>
      </w:r>
      <w:r>
        <w:rPr>
          <w:rFonts w:hint="eastAsia"/>
        </w:rPr>
        <w:t>）机器人自主完成整个比赛，成绩系数计为</w:t>
      </w:r>
      <w:r>
        <w:rPr>
          <w:rFonts w:hint="eastAsia"/>
        </w:rPr>
        <w:t>4</w:t>
      </w:r>
      <w:r>
        <w:rPr>
          <w:rFonts w:hint="eastAsia"/>
        </w:rPr>
        <w:t>；机器人出现遥控完成比赛现象，成绩系数计为</w:t>
      </w:r>
      <w:r>
        <w:rPr>
          <w:rFonts w:hint="eastAsia"/>
        </w:rPr>
        <w:t>1</w:t>
      </w:r>
      <w:r>
        <w:rPr>
          <w:rFonts w:hint="eastAsia"/>
        </w:rPr>
        <w:t>。</w:t>
      </w:r>
    </w:p>
    <w:p w:rsidR="008C2382" w:rsidRDefault="00523BE6">
      <w:pPr>
        <w:ind w:firstLine="420"/>
      </w:pPr>
      <w:r>
        <w:rPr>
          <w:rFonts w:hint="eastAsia"/>
        </w:rPr>
        <w:t>（</w:t>
      </w:r>
      <w:r>
        <w:rPr>
          <w:rFonts w:hint="eastAsia"/>
        </w:rPr>
        <w:t>2</w:t>
      </w:r>
      <w:r>
        <w:rPr>
          <w:rFonts w:hint="eastAsia"/>
        </w:rPr>
        <w:t>）正确显示任务信息码系数计为</w:t>
      </w:r>
      <w:r>
        <w:rPr>
          <w:rFonts w:hint="eastAsia"/>
        </w:rPr>
        <w:t>2</w:t>
      </w:r>
      <w:r>
        <w:rPr>
          <w:rFonts w:hint="eastAsia"/>
        </w:rPr>
        <w:t>；未正确显示任务信息码系数计为</w:t>
      </w:r>
      <w:r>
        <w:rPr>
          <w:rFonts w:hint="eastAsia"/>
        </w:rPr>
        <w:t>1</w:t>
      </w:r>
      <w:r>
        <w:rPr>
          <w:rFonts w:hint="eastAsia"/>
        </w:rPr>
        <w:t>。</w:t>
      </w:r>
    </w:p>
    <w:p w:rsidR="008C2382" w:rsidRDefault="00523BE6">
      <w:pPr>
        <w:ind w:firstLine="420"/>
      </w:pPr>
      <w:r>
        <w:rPr>
          <w:rFonts w:hint="eastAsia"/>
        </w:rPr>
        <w:t>（</w:t>
      </w:r>
      <w:r>
        <w:rPr>
          <w:rFonts w:hint="eastAsia"/>
        </w:rPr>
        <w:t>3</w:t>
      </w:r>
      <w:r>
        <w:rPr>
          <w:rFonts w:hint="eastAsia"/>
        </w:rPr>
        <w:t>）在对应位置，按照任务码要求，</w:t>
      </w:r>
      <w:proofErr w:type="gramStart"/>
      <w:r>
        <w:rPr>
          <w:rFonts w:hint="eastAsia"/>
        </w:rPr>
        <w:t>每正确</w:t>
      </w:r>
      <w:proofErr w:type="gramEnd"/>
      <w:r>
        <w:rPr>
          <w:rFonts w:hint="eastAsia"/>
        </w:rPr>
        <w:t>抓取</w:t>
      </w:r>
      <w:r>
        <w:rPr>
          <w:rFonts w:hint="eastAsia"/>
        </w:rPr>
        <w:t>1</w:t>
      </w:r>
      <w:r>
        <w:rPr>
          <w:rFonts w:hint="eastAsia"/>
        </w:rPr>
        <w:t>个物料得</w:t>
      </w:r>
      <w:r>
        <w:rPr>
          <w:rFonts w:hint="eastAsia"/>
        </w:rPr>
        <w:t>2</w:t>
      </w:r>
      <w:r>
        <w:rPr>
          <w:rFonts w:hint="eastAsia"/>
        </w:rPr>
        <w:t>分。</w:t>
      </w:r>
    </w:p>
    <w:p w:rsidR="008C2382" w:rsidRDefault="00523BE6">
      <w:pPr>
        <w:ind w:firstLine="420"/>
      </w:pPr>
      <w:r>
        <w:rPr>
          <w:rFonts w:hint="eastAsia"/>
        </w:rPr>
        <w:t>（</w:t>
      </w:r>
      <w:r>
        <w:rPr>
          <w:rFonts w:hint="eastAsia"/>
        </w:rPr>
        <w:t>4</w:t>
      </w:r>
      <w:r>
        <w:rPr>
          <w:rFonts w:hint="eastAsia"/>
        </w:rPr>
        <w:t>）物料在搬运过程中，未明显放置在机器人载物区内，则对该物料的后续操作不得分。</w:t>
      </w:r>
    </w:p>
    <w:p w:rsidR="008C2382" w:rsidRDefault="00523BE6">
      <w:pPr>
        <w:ind w:firstLine="420"/>
      </w:pPr>
      <w:r>
        <w:rPr>
          <w:rFonts w:hint="eastAsia"/>
        </w:rPr>
        <w:t>（</w:t>
      </w:r>
      <w:r>
        <w:rPr>
          <w:rFonts w:hint="eastAsia"/>
        </w:rPr>
        <w:t>5</w:t>
      </w:r>
      <w:r>
        <w:rPr>
          <w:rFonts w:hint="eastAsia"/>
        </w:rPr>
        <w:t>）按照对应颜色正确放置物料时，该物料计分；未按对应颜色放置物料时，该物料不得分。</w:t>
      </w:r>
    </w:p>
    <w:p w:rsidR="008C2382" w:rsidRDefault="00523BE6">
      <w:pPr>
        <w:ind w:firstLine="420"/>
      </w:pPr>
      <w:r>
        <w:rPr>
          <w:rFonts w:hint="eastAsia"/>
        </w:rPr>
        <w:t>（</w:t>
      </w:r>
      <w:r>
        <w:rPr>
          <w:rFonts w:hint="eastAsia"/>
        </w:rPr>
        <w:t>6</w:t>
      </w:r>
      <w:r>
        <w:rPr>
          <w:rFonts w:hint="eastAsia"/>
        </w:rPr>
        <w:t>）半精加工区</w:t>
      </w:r>
      <w:proofErr w:type="gramStart"/>
      <w:r>
        <w:rPr>
          <w:rFonts w:hint="eastAsia"/>
        </w:rPr>
        <w:t>物料每正确</w:t>
      </w:r>
      <w:proofErr w:type="gramEnd"/>
      <w:r>
        <w:rPr>
          <w:rFonts w:hint="eastAsia"/>
        </w:rPr>
        <w:t>码垛</w:t>
      </w:r>
      <w:r>
        <w:rPr>
          <w:rFonts w:hint="eastAsia"/>
        </w:rPr>
        <w:t>1</w:t>
      </w:r>
      <w:r>
        <w:rPr>
          <w:rFonts w:hint="eastAsia"/>
        </w:rPr>
        <w:t>个得</w:t>
      </w:r>
      <w:r>
        <w:rPr>
          <w:rFonts w:hint="eastAsia"/>
        </w:rPr>
        <w:t>30</w:t>
      </w:r>
      <w:r>
        <w:rPr>
          <w:rFonts w:hint="eastAsia"/>
        </w:rPr>
        <w:t>分。</w:t>
      </w:r>
    </w:p>
    <w:p w:rsidR="008C2382" w:rsidRDefault="00523BE6">
      <w:pPr>
        <w:ind w:firstLine="420"/>
      </w:pPr>
      <w:r>
        <w:rPr>
          <w:rFonts w:hint="eastAsia"/>
        </w:rPr>
        <w:t>（</w:t>
      </w:r>
      <w:r>
        <w:rPr>
          <w:rFonts w:hint="eastAsia"/>
        </w:rPr>
        <w:t>7</w:t>
      </w:r>
      <w:r>
        <w:rPr>
          <w:rFonts w:hint="eastAsia"/>
        </w:rPr>
        <w:t>）非码垛情况下，标靶从内向外定义为</w:t>
      </w:r>
      <w:r>
        <w:rPr>
          <w:rFonts w:hint="eastAsia"/>
        </w:rPr>
        <w:t>1--6</w:t>
      </w:r>
      <w:r>
        <w:rPr>
          <w:rFonts w:hint="eastAsia"/>
        </w:rPr>
        <w:t>环，如图</w:t>
      </w:r>
      <w:r>
        <w:rPr>
          <w:rFonts w:hint="eastAsia"/>
        </w:rPr>
        <w:t>1</w:t>
      </w:r>
      <w:r>
        <w:rPr>
          <w:rFonts w:hint="eastAsia"/>
        </w:rPr>
        <w:t>所示；</w:t>
      </w:r>
      <w:r>
        <w:rPr>
          <w:rFonts w:hint="eastAsia"/>
        </w:rPr>
        <w:t>1</w:t>
      </w:r>
      <w:r>
        <w:rPr>
          <w:rFonts w:hint="eastAsia"/>
        </w:rPr>
        <w:t>环</w:t>
      </w:r>
      <w:r>
        <w:rPr>
          <w:rFonts w:hint="eastAsia"/>
        </w:rPr>
        <w:t>15</w:t>
      </w:r>
      <w:r>
        <w:rPr>
          <w:rFonts w:hint="eastAsia"/>
        </w:rPr>
        <w:t>分、</w:t>
      </w:r>
      <w:r>
        <w:rPr>
          <w:rFonts w:hint="eastAsia"/>
        </w:rPr>
        <w:t>2</w:t>
      </w:r>
      <w:r>
        <w:rPr>
          <w:rFonts w:hint="eastAsia"/>
        </w:rPr>
        <w:t>环</w:t>
      </w:r>
      <w:r>
        <w:rPr>
          <w:rFonts w:hint="eastAsia"/>
        </w:rPr>
        <w:t>10</w:t>
      </w:r>
      <w:r>
        <w:rPr>
          <w:rFonts w:hint="eastAsia"/>
        </w:rPr>
        <w:t>分、</w:t>
      </w:r>
      <w:r>
        <w:rPr>
          <w:rFonts w:hint="eastAsia"/>
        </w:rPr>
        <w:t>3</w:t>
      </w:r>
      <w:r>
        <w:rPr>
          <w:rFonts w:hint="eastAsia"/>
        </w:rPr>
        <w:t>环</w:t>
      </w:r>
      <w:r>
        <w:rPr>
          <w:rFonts w:hint="eastAsia"/>
        </w:rPr>
        <w:t>7</w:t>
      </w:r>
      <w:r>
        <w:rPr>
          <w:rFonts w:hint="eastAsia"/>
        </w:rPr>
        <w:t>分、</w:t>
      </w:r>
      <w:r>
        <w:rPr>
          <w:rFonts w:hint="eastAsia"/>
        </w:rPr>
        <w:t>4</w:t>
      </w:r>
      <w:r>
        <w:rPr>
          <w:rFonts w:hint="eastAsia"/>
        </w:rPr>
        <w:t>环</w:t>
      </w:r>
      <w:r>
        <w:rPr>
          <w:rFonts w:hint="eastAsia"/>
        </w:rPr>
        <w:t>5</w:t>
      </w:r>
      <w:r>
        <w:rPr>
          <w:rFonts w:hint="eastAsia"/>
        </w:rPr>
        <w:t>分、</w:t>
      </w:r>
      <w:r>
        <w:rPr>
          <w:rFonts w:hint="eastAsia"/>
        </w:rPr>
        <w:t>5</w:t>
      </w:r>
      <w:r>
        <w:rPr>
          <w:rFonts w:hint="eastAsia"/>
        </w:rPr>
        <w:t>环</w:t>
      </w:r>
      <w:r>
        <w:rPr>
          <w:rFonts w:hint="eastAsia"/>
        </w:rPr>
        <w:t>3</w:t>
      </w:r>
      <w:r>
        <w:rPr>
          <w:rFonts w:hint="eastAsia"/>
        </w:rPr>
        <w:t>分、</w:t>
      </w:r>
      <w:r>
        <w:rPr>
          <w:rFonts w:hint="eastAsia"/>
        </w:rPr>
        <w:t>6</w:t>
      </w:r>
      <w:r>
        <w:rPr>
          <w:rFonts w:hint="eastAsia"/>
        </w:rPr>
        <w:t>环</w:t>
      </w:r>
      <w:r>
        <w:rPr>
          <w:rFonts w:hint="eastAsia"/>
        </w:rPr>
        <w:t>1</w:t>
      </w:r>
      <w:r>
        <w:rPr>
          <w:rFonts w:hint="eastAsia"/>
        </w:rPr>
        <w:t>分。</w:t>
      </w:r>
    </w:p>
    <w:p w:rsidR="008C2382" w:rsidRDefault="00523BE6">
      <w:pPr>
        <w:jc w:val="center"/>
        <w:rPr>
          <w:rFonts w:ascii="宋体" w:eastAsia="宋体" w:hAnsi="宋体" w:cs="宋体"/>
          <w:kern w:val="0"/>
          <w:sz w:val="24"/>
          <w:lang w:bidi="ar"/>
        </w:rPr>
      </w:pPr>
      <w:r>
        <w:rPr>
          <w:rFonts w:ascii="宋体" w:eastAsia="宋体" w:hAnsi="宋体" w:cs="宋体"/>
          <w:noProof/>
          <w:kern w:val="0"/>
          <w:sz w:val="24"/>
          <w:lang w:bidi="ar"/>
        </w:rPr>
        <w:drawing>
          <wp:inline distT="0" distB="0" distL="114300" distR="114300">
            <wp:extent cx="3846195" cy="2319020"/>
            <wp:effectExtent l="0" t="0" r="1905" b="508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9"/>
                    <a:stretch>
                      <a:fillRect/>
                    </a:stretch>
                  </pic:blipFill>
                  <pic:spPr>
                    <a:xfrm>
                      <a:off x="0" y="0"/>
                      <a:ext cx="3846195" cy="2319020"/>
                    </a:xfrm>
                    <a:prstGeom prst="rect">
                      <a:avLst/>
                    </a:prstGeom>
                    <a:noFill/>
                    <a:ln w="9525">
                      <a:noFill/>
                    </a:ln>
                  </pic:spPr>
                </pic:pic>
              </a:graphicData>
            </a:graphic>
          </wp:inline>
        </w:drawing>
      </w:r>
    </w:p>
    <w:p w:rsidR="008C2382" w:rsidRDefault="00523BE6">
      <w:pPr>
        <w:jc w:val="center"/>
        <w:rPr>
          <w:rFonts w:ascii="宋体" w:eastAsia="宋体" w:hAnsi="宋体" w:cs="宋体"/>
          <w:kern w:val="0"/>
          <w:szCs w:val="21"/>
          <w:lang w:bidi="ar"/>
        </w:rPr>
      </w:pPr>
      <w:r>
        <w:rPr>
          <w:rFonts w:ascii="宋体" w:eastAsia="宋体" w:hAnsi="宋体" w:cs="宋体" w:hint="eastAsia"/>
          <w:kern w:val="0"/>
          <w:szCs w:val="21"/>
          <w:lang w:bidi="ar"/>
        </w:rPr>
        <w:t>图</w:t>
      </w:r>
      <w:r>
        <w:rPr>
          <w:rFonts w:ascii="宋体" w:eastAsia="宋体" w:hAnsi="宋体" w:cs="宋体" w:hint="eastAsia"/>
          <w:kern w:val="0"/>
          <w:szCs w:val="21"/>
          <w:lang w:bidi="ar"/>
        </w:rPr>
        <w:t xml:space="preserve">1 </w:t>
      </w:r>
      <w:r>
        <w:rPr>
          <w:rFonts w:ascii="宋体" w:eastAsia="宋体" w:hAnsi="宋体" w:cs="宋体" w:hint="eastAsia"/>
          <w:kern w:val="0"/>
          <w:szCs w:val="21"/>
          <w:lang w:bidi="ar"/>
        </w:rPr>
        <w:t>标靶及得分</w:t>
      </w:r>
    </w:p>
    <w:p w:rsidR="008C2382" w:rsidRDefault="00523BE6">
      <w:pPr>
        <w:ind w:firstLine="420"/>
      </w:pPr>
      <w:r>
        <w:rPr>
          <w:rFonts w:hint="eastAsia"/>
        </w:rPr>
        <w:t>（</w:t>
      </w:r>
      <w:r>
        <w:rPr>
          <w:rFonts w:hint="eastAsia"/>
        </w:rPr>
        <w:t>8</w:t>
      </w:r>
      <w:r>
        <w:rPr>
          <w:rFonts w:hint="eastAsia"/>
        </w:rPr>
        <w:t>）取两次运行最好成绩。</w:t>
      </w:r>
    </w:p>
    <w:p w:rsidR="008C2382" w:rsidRDefault="00523BE6">
      <w:pPr>
        <w:ind w:firstLine="420"/>
      </w:pPr>
      <w:r>
        <w:rPr>
          <w:rFonts w:hint="eastAsia"/>
        </w:rPr>
        <w:t>（</w:t>
      </w:r>
      <w:r>
        <w:rPr>
          <w:rFonts w:hint="eastAsia"/>
        </w:rPr>
        <w:t>9</w:t>
      </w:r>
      <w:r>
        <w:rPr>
          <w:rFonts w:hint="eastAsia"/>
        </w:rPr>
        <w:t>）若成绩相同，比较另一次</w:t>
      </w:r>
      <w:proofErr w:type="gramStart"/>
      <w:r>
        <w:rPr>
          <w:rFonts w:hint="eastAsia"/>
        </w:rPr>
        <w:t>现场赛</w:t>
      </w:r>
      <w:proofErr w:type="gramEnd"/>
      <w:r>
        <w:rPr>
          <w:rFonts w:hint="eastAsia"/>
        </w:rPr>
        <w:t>成绩，优者排名靠前；若仍相同，抽签决定排名。</w:t>
      </w:r>
    </w:p>
    <w:p w:rsidR="008C2382" w:rsidRDefault="00523BE6">
      <w:pPr>
        <w:widowControl/>
        <w:jc w:val="left"/>
        <w:rPr>
          <w:rFonts w:ascii="Times New Roman" w:eastAsia="宋体" w:hAnsi="Times New Roman" w:cs="Times New Roman"/>
          <w:b/>
          <w:color w:val="000000"/>
          <w:kern w:val="0"/>
          <w:sz w:val="36"/>
          <w:szCs w:val="36"/>
          <w:lang w:bidi="ar"/>
        </w:rPr>
      </w:pPr>
      <w:r>
        <w:rPr>
          <w:rFonts w:ascii="Times New Roman" w:eastAsia="宋体" w:hAnsi="Times New Roman" w:cs="Times New Roman" w:hint="eastAsia"/>
          <w:b/>
          <w:color w:val="000000"/>
          <w:kern w:val="0"/>
          <w:sz w:val="36"/>
          <w:szCs w:val="36"/>
          <w:lang w:bidi="ar"/>
        </w:rPr>
        <w:t>四、智能物流桥梁赛项</w:t>
      </w:r>
      <w:r>
        <w:rPr>
          <w:rFonts w:hint="eastAsia"/>
          <w:b/>
          <w:bCs/>
          <w:sz w:val="36"/>
          <w:szCs w:val="44"/>
        </w:rPr>
        <w:t>竞赛实施方案</w:t>
      </w:r>
    </w:p>
    <w:p w:rsidR="008C2382" w:rsidRDefault="00523BE6">
      <w:pPr>
        <w:widowControl/>
        <w:jc w:val="left"/>
        <w:rPr>
          <w:rFonts w:ascii="Calibri" w:eastAsia="宋体" w:hAnsi="Calibri" w:cs="宋体"/>
          <w:b/>
          <w:color w:val="000000"/>
          <w:kern w:val="0"/>
          <w:szCs w:val="21"/>
          <w:lang w:bidi="ar"/>
        </w:rPr>
      </w:pPr>
      <w:r>
        <w:rPr>
          <w:rFonts w:ascii="Calibri" w:eastAsia="宋体" w:hAnsi="Calibri" w:cs="Times New Roman"/>
          <w:b/>
          <w:color w:val="000000"/>
          <w:kern w:val="0"/>
          <w:szCs w:val="21"/>
          <w:lang w:bidi="ar"/>
        </w:rPr>
        <w:t>1.</w:t>
      </w:r>
      <w:r>
        <w:rPr>
          <w:rFonts w:ascii="Calibri" w:eastAsia="宋体" w:hAnsi="Calibri" w:cs="宋体" w:hint="eastAsia"/>
          <w:b/>
          <w:color w:val="000000"/>
          <w:kern w:val="0"/>
          <w:szCs w:val="21"/>
          <w:lang w:bidi="ar"/>
        </w:rPr>
        <w:t>桥梁结构设计</w:t>
      </w:r>
    </w:p>
    <w:p w:rsidR="008C2382" w:rsidRDefault="00523BE6">
      <w:pPr>
        <w:ind w:firstLine="420"/>
        <w:rPr>
          <w:highlight w:val="yellow"/>
        </w:rPr>
      </w:pPr>
      <w:r>
        <w:rPr>
          <w:rFonts w:ascii="Calibri" w:eastAsia="宋体" w:hAnsi="Calibri" w:cs="仿宋" w:hint="eastAsia"/>
          <w:color w:val="000000"/>
          <w:kern w:val="0"/>
          <w:szCs w:val="21"/>
          <w:lang w:bidi="ar"/>
        </w:rPr>
        <w:t>根据如图</w:t>
      </w:r>
      <w:r>
        <w:rPr>
          <w:rFonts w:ascii="Calibri" w:eastAsia="宋体" w:hAnsi="Calibri" w:cs="仿宋" w:hint="eastAsia"/>
          <w:color w:val="000000"/>
          <w:kern w:val="0"/>
          <w:szCs w:val="21"/>
          <w:lang w:bidi="ar"/>
        </w:rPr>
        <w:t xml:space="preserve"> 2 </w:t>
      </w:r>
      <w:r>
        <w:rPr>
          <w:rFonts w:ascii="Calibri" w:eastAsia="宋体" w:hAnsi="Calibri" w:cs="仿宋" w:hint="eastAsia"/>
          <w:color w:val="000000"/>
          <w:kern w:val="0"/>
          <w:szCs w:val="21"/>
          <w:lang w:bidi="ar"/>
        </w:rPr>
        <w:t>所示的桥梁区间尺寸，自主设计并完成单跨桥梁的模型制作。要求桥梁模型材料必须采用本色侧压双层复压竹皮（单张竹皮厚度不大于</w:t>
      </w:r>
      <w:r>
        <w:rPr>
          <w:rFonts w:ascii="Calibri" w:eastAsia="宋体" w:hAnsi="Calibri" w:cs="仿宋" w:hint="eastAsia"/>
          <w:color w:val="000000"/>
          <w:kern w:val="0"/>
          <w:szCs w:val="21"/>
          <w:lang w:bidi="ar"/>
        </w:rPr>
        <w:t xml:space="preserve"> 0.5mm</w:t>
      </w:r>
      <w:r>
        <w:rPr>
          <w:rFonts w:ascii="Calibri" w:eastAsia="宋体" w:hAnsi="Calibri" w:cs="仿宋" w:hint="eastAsia"/>
          <w:color w:val="000000"/>
          <w:kern w:val="0"/>
          <w:szCs w:val="21"/>
          <w:lang w:bidi="ar"/>
        </w:rPr>
        <w:t>，其力学性能参考值：弹性模量</w:t>
      </w:r>
      <w:r>
        <w:rPr>
          <w:rFonts w:ascii="Calibri" w:eastAsia="宋体" w:hAnsi="Calibri" w:cs="仿宋" w:hint="eastAsia"/>
          <w:color w:val="000000"/>
          <w:kern w:val="0"/>
          <w:szCs w:val="21"/>
          <w:lang w:bidi="ar"/>
        </w:rPr>
        <w:t xml:space="preserve"> 1.0</w:t>
      </w:r>
      <w:r>
        <w:rPr>
          <w:rFonts w:ascii="Calibri" w:eastAsia="宋体" w:hAnsi="Calibri" w:cs="仿宋" w:hint="eastAsia"/>
          <w:color w:val="000000"/>
          <w:kern w:val="0"/>
          <w:szCs w:val="21"/>
          <w:lang w:bidi="ar"/>
        </w:rPr>
        <w:t>×</w:t>
      </w:r>
      <w:r>
        <w:rPr>
          <w:rFonts w:ascii="Calibri" w:eastAsia="宋体" w:hAnsi="Calibri" w:cs="仿宋" w:hint="eastAsia"/>
          <w:color w:val="000000"/>
          <w:kern w:val="0"/>
          <w:szCs w:val="21"/>
          <w:lang w:bidi="ar"/>
        </w:rPr>
        <w:t>104 MPa</w:t>
      </w:r>
      <w:r>
        <w:rPr>
          <w:rFonts w:ascii="Calibri" w:eastAsia="宋体" w:hAnsi="Calibri" w:cs="仿宋" w:hint="eastAsia"/>
          <w:color w:val="000000"/>
          <w:kern w:val="0"/>
          <w:szCs w:val="21"/>
          <w:lang w:bidi="ar"/>
        </w:rPr>
        <w:t>，抗拉强度</w:t>
      </w:r>
      <w:r>
        <w:rPr>
          <w:rFonts w:ascii="Calibri" w:eastAsia="宋体" w:hAnsi="Calibri" w:cs="仿宋" w:hint="eastAsia"/>
          <w:color w:val="000000"/>
          <w:kern w:val="0"/>
          <w:szCs w:val="21"/>
          <w:lang w:bidi="ar"/>
        </w:rPr>
        <w:t xml:space="preserve"> 60MPa</w:t>
      </w:r>
      <w:r>
        <w:rPr>
          <w:rFonts w:ascii="Calibri" w:eastAsia="宋体" w:hAnsi="Calibri" w:cs="仿宋" w:hint="eastAsia"/>
          <w:color w:val="000000"/>
          <w:kern w:val="0"/>
          <w:szCs w:val="21"/>
          <w:lang w:bidi="ar"/>
        </w:rPr>
        <w:t>）、</w:t>
      </w:r>
      <w:r>
        <w:rPr>
          <w:rFonts w:ascii="Calibri" w:eastAsia="宋体" w:hAnsi="Calibri" w:cs="仿宋" w:hint="eastAsia"/>
          <w:color w:val="000000"/>
          <w:kern w:val="0"/>
          <w:szCs w:val="21"/>
          <w:lang w:bidi="ar"/>
        </w:rPr>
        <w:t xml:space="preserve">502 </w:t>
      </w:r>
      <w:r>
        <w:rPr>
          <w:rFonts w:ascii="Calibri" w:eastAsia="宋体" w:hAnsi="Calibri" w:cs="仿宋" w:hint="eastAsia"/>
          <w:color w:val="000000"/>
          <w:kern w:val="0"/>
          <w:szCs w:val="21"/>
          <w:lang w:bidi="ar"/>
        </w:rPr>
        <w:t>胶水（制作构件用）。不允许采用颜料对模型作美术装饰，不得使用指定的其它任何材料，否则取消其参赛资格或比赛成绩。</w:t>
      </w:r>
    </w:p>
    <w:p w:rsidR="008C2382" w:rsidRDefault="00523BE6">
      <w:pPr>
        <w:widowControl/>
        <w:jc w:val="center"/>
      </w:pPr>
      <w:r>
        <w:rPr>
          <w:noProof/>
        </w:rPr>
        <w:drawing>
          <wp:inline distT="0" distB="0" distL="114300" distR="114300">
            <wp:extent cx="4055110" cy="2007235"/>
            <wp:effectExtent l="0" t="0" r="25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4055110" cy="2007235"/>
                    </a:xfrm>
                    <a:prstGeom prst="rect">
                      <a:avLst/>
                    </a:prstGeom>
                    <a:noFill/>
                    <a:ln>
                      <a:noFill/>
                    </a:ln>
                  </pic:spPr>
                </pic:pic>
              </a:graphicData>
            </a:graphic>
          </wp:inline>
        </w:drawing>
      </w:r>
    </w:p>
    <w:p w:rsidR="008C2382" w:rsidRDefault="00523BE6">
      <w:pPr>
        <w:widowControl/>
        <w:ind w:firstLineChars="1400" w:firstLine="2940"/>
        <w:jc w:val="left"/>
      </w:pPr>
      <w:r>
        <w:rPr>
          <w:rFonts w:ascii="宋体" w:eastAsia="宋体" w:hAnsi="宋体" w:cs="宋体" w:hint="eastAsia"/>
          <w:color w:val="000000"/>
          <w:kern w:val="0"/>
          <w:szCs w:val="21"/>
          <w:lang w:bidi="ar"/>
        </w:rPr>
        <w:t>图</w:t>
      </w:r>
      <w:r>
        <w:rPr>
          <w:rFonts w:ascii="宋体" w:eastAsia="宋体" w:hAnsi="宋体" w:cs="宋体" w:hint="eastAsia"/>
          <w:color w:val="000000"/>
          <w:kern w:val="0"/>
          <w:szCs w:val="21"/>
          <w:lang w:bidi="ar"/>
        </w:rPr>
        <w:t xml:space="preserve">2 </w:t>
      </w:r>
      <w:r>
        <w:rPr>
          <w:rFonts w:ascii="宋体" w:eastAsia="宋体" w:hAnsi="宋体" w:cs="宋体" w:hint="eastAsia"/>
          <w:color w:val="000000"/>
          <w:kern w:val="0"/>
          <w:szCs w:val="21"/>
          <w:lang w:bidi="ar"/>
        </w:rPr>
        <w:t>桥梁区间尺寸示意图</w:t>
      </w:r>
      <w:r>
        <w:rPr>
          <w:rFonts w:ascii="宋体" w:eastAsia="宋体" w:hAnsi="宋体" w:cs="宋体" w:hint="eastAsia"/>
          <w:color w:val="000000"/>
          <w:kern w:val="0"/>
          <w:szCs w:val="21"/>
          <w:lang w:bidi="ar"/>
        </w:rPr>
        <w:t xml:space="preserve"> </w:t>
      </w:r>
    </w:p>
    <w:p w:rsidR="008C2382" w:rsidRDefault="008C2382">
      <w:pPr>
        <w:widowControl/>
        <w:jc w:val="left"/>
      </w:pPr>
    </w:p>
    <w:p w:rsidR="008C2382" w:rsidRDefault="00523BE6">
      <w:pPr>
        <w:widowControl/>
        <w:jc w:val="left"/>
        <w:rPr>
          <w:rFonts w:ascii="Calibri" w:eastAsia="宋体" w:hAnsi="Calibri" w:cs="宋体"/>
          <w:b/>
          <w:color w:val="000000"/>
          <w:kern w:val="0"/>
          <w:lang w:bidi="ar"/>
        </w:rPr>
      </w:pPr>
      <w:r>
        <w:rPr>
          <w:rFonts w:ascii="Calibri" w:eastAsia="宋体" w:hAnsi="Calibri" w:cs="Times New Roman" w:hint="eastAsia"/>
          <w:b/>
          <w:color w:val="000000"/>
          <w:kern w:val="0"/>
          <w:lang w:bidi="ar"/>
        </w:rPr>
        <w:t>2.</w:t>
      </w:r>
      <w:r>
        <w:rPr>
          <w:rFonts w:ascii="Calibri" w:eastAsia="宋体" w:hAnsi="Calibri" w:cs="宋体" w:hint="eastAsia"/>
          <w:b/>
          <w:color w:val="000000"/>
          <w:kern w:val="0"/>
          <w:lang w:bidi="ar"/>
        </w:rPr>
        <w:t>桥梁的加载装置</w:t>
      </w:r>
      <w:r>
        <w:rPr>
          <w:rFonts w:ascii="Calibri" w:eastAsia="宋体" w:hAnsi="Calibri" w:cs="宋体" w:hint="eastAsia"/>
          <w:b/>
          <w:color w:val="000000"/>
          <w:kern w:val="0"/>
          <w:lang w:bidi="ar"/>
        </w:rPr>
        <w:t xml:space="preserve"> </w:t>
      </w:r>
    </w:p>
    <w:p w:rsidR="008C2382" w:rsidRDefault="00523BE6">
      <w:pPr>
        <w:widowControl/>
        <w:ind w:firstLineChars="200" w:firstLine="420"/>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要求桥洞需满足如图所示的尺寸，即桥洞长度不少于</w:t>
      </w:r>
      <w:r>
        <w:rPr>
          <w:rFonts w:ascii="Calibri" w:eastAsia="宋体" w:hAnsi="Calibri" w:cs="仿宋" w:hint="eastAsia"/>
          <w:bCs/>
          <w:color w:val="000000"/>
          <w:kern w:val="0"/>
          <w:szCs w:val="28"/>
          <w:lang w:bidi="ar"/>
        </w:rPr>
        <w:t xml:space="preserve"> 500mm</w:t>
      </w:r>
      <w:r>
        <w:rPr>
          <w:rFonts w:ascii="Calibri" w:eastAsia="宋体" w:hAnsi="Calibri" w:cs="仿宋" w:hint="eastAsia"/>
          <w:bCs/>
          <w:color w:val="000000"/>
          <w:kern w:val="0"/>
          <w:szCs w:val="28"/>
          <w:lang w:bidi="ar"/>
        </w:rPr>
        <w:t>、桥洞高度不少于</w:t>
      </w:r>
      <w:r>
        <w:rPr>
          <w:rFonts w:ascii="Calibri" w:eastAsia="宋体" w:hAnsi="Calibri" w:cs="仿宋" w:hint="eastAsia"/>
          <w:bCs/>
          <w:color w:val="000000"/>
          <w:kern w:val="0"/>
          <w:szCs w:val="28"/>
          <w:lang w:bidi="ar"/>
        </w:rPr>
        <w:t xml:space="preserve"> 150mm</w:t>
      </w:r>
      <w:r>
        <w:rPr>
          <w:rFonts w:ascii="Calibri" w:eastAsia="宋体" w:hAnsi="Calibri" w:cs="仿宋" w:hint="eastAsia"/>
          <w:bCs/>
          <w:color w:val="000000"/>
          <w:kern w:val="0"/>
          <w:szCs w:val="28"/>
          <w:lang w:bidi="ar"/>
        </w:rPr>
        <w:t>。桥梁结构形式和桥洞形状自定。在桥面中央的最下方结构上必须设置一个可发射激光的装置如激光笔，可将激光水平水平射出。</w:t>
      </w:r>
    </w:p>
    <w:p w:rsidR="008C2382" w:rsidRDefault="00523BE6">
      <w:pPr>
        <w:widowControl/>
        <w:jc w:val="left"/>
        <w:rPr>
          <w:rFonts w:ascii="Calibri" w:eastAsia="宋体" w:hAnsi="Calibri" w:cs="宋体"/>
          <w:b/>
          <w:color w:val="000000"/>
          <w:kern w:val="0"/>
          <w:lang w:bidi="ar"/>
        </w:rPr>
      </w:pPr>
      <w:r>
        <w:rPr>
          <w:rFonts w:ascii="Calibri" w:eastAsia="宋体" w:hAnsi="Calibri" w:cs="宋体" w:hint="eastAsia"/>
          <w:b/>
          <w:color w:val="000000"/>
          <w:kern w:val="0"/>
          <w:lang w:bidi="ar"/>
        </w:rPr>
        <w:t>3.</w:t>
      </w:r>
      <w:r>
        <w:rPr>
          <w:rFonts w:ascii="Calibri" w:eastAsia="宋体" w:hAnsi="Calibri" w:cs="宋体" w:hint="eastAsia"/>
          <w:b/>
          <w:color w:val="000000"/>
          <w:kern w:val="0"/>
          <w:lang w:bidi="ar"/>
        </w:rPr>
        <w:t>桥梁现场</w:t>
      </w:r>
      <w:r>
        <w:rPr>
          <w:rFonts w:ascii="Calibri" w:eastAsia="宋体" w:hAnsi="Calibri" w:cs="宋体" w:hint="eastAsia"/>
          <w:b/>
          <w:color w:val="000000"/>
          <w:kern w:val="0"/>
          <w:lang w:bidi="ar"/>
        </w:rPr>
        <w:t xml:space="preserve"> </w:t>
      </w:r>
    </w:p>
    <w:p w:rsidR="008C2382" w:rsidRDefault="00523BE6">
      <w:pPr>
        <w:widowControl/>
        <w:ind w:firstLineChars="200" w:firstLine="420"/>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w:t>
      </w:r>
      <w:r>
        <w:rPr>
          <w:rFonts w:ascii="Calibri" w:eastAsia="宋体" w:hAnsi="Calibri" w:cs="仿宋" w:hint="eastAsia"/>
          <w:bCs/>
          <w:color w:val="000000"/>
          <w:kern w:val="0"/>
          <w:szCs w:val="28"/>
          <w:lang w:bidi="ar"/>
        </w:rPr>
        <w:t>1</w:t>
      </w:r>
      <w:r>
        <w:rPr>
          <w:rFonts w:ascii="Calibri" w:eastAsia="宋体" w:hAnsi="Calibri" w:cs="仿宋" w:hint="eastAsia"/>
          <w:bCs/>
          <w:color w:val="000000"/>
          <w:kern w:val="0"/>
          <w:szCs w:val="28"/>
          <w:lang w:bidi="ar"/>
        </w:rPr>
        <w:t>）桥梁模型水平放在地面后。并在一侧的墙壁上贴上显眼的纸张，若无法将激光射在纸张上，则认定桥梁模型制作不合格，不能参加后续环节。</w:t>
      </w:r>
      <w:r>
        <w:rPr>
          <w:rFonts w:ascii="Calibri" w:eastAsia="宋体" w:hAnsi="Calibri" w:cs="仿宋" w:hint="eastAsia"/>
          <w:bCs/>
          <w:color w:val="000000"/>
          <w:kern w:val="0"/>
          <w:szCs w:val="28"/>
          <w:lang w:bidi="ar"/>
        </w:rPr>
        <w:t xml:space="preserve"> </w:t>
      </w:r>
    </w:p>
    <w:p w:rsidR="008C2382" w:rsidRDefault="00523BE6">
      <w:pPr>
        <w:widowControl/>
        <w:ind w:firstLineChars="200" w:firstLine="420"/>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w:t>
      </w:r>
      <w:r>
        <w:rPr>
          <w:rFonts w:ascii="Calibri" w:eastAsia="宋体" w:hAnsi="Calibri" w:cs="仿宋" w:hint="eastAsia"/>
          <w:bCs/>
          <w:color w:val="000000"/>
          <w:kern w:val="0"/>
          <w:szCs w:val="28"/>
          <w:lang w:bidi="ar"/>
        </w:rPr>
        <w:t>2</w:t>
      </w:r>
      <w:r>
        <w:rPr>
          <w:rFonts w:ascii="Calibri" w:eastAsia="宋体" w:hAnsi="Calibri" w:cs="仿宋" w:hint="eastAsia"/>
          <w:bCs/>
          <w:color w:val="000000"/>
          <w:kern w:val="0"/>
          <w:szCs w:val="28"/>
          <w:lang w:bidi="ar"/>
        </w:rPr>
        <w:t>）桥梁模型加载试验采用自备的标准秤砣铸铁砝码（包括</w:t>
      </w:r>
      <w:r>
        <w:rPr>
          <w:rFonts w:ascii="Calibri" w:eastAsia="宋体" w:hAnsi="Calibri" w:cs="仿宋" w:hint="eastAsia"/>
          <w:bCs/>
          <w:color w:val="000000"/>
          <w:kern w:val="0"/>
          <w:szCs w:val="28"/>
          <w:lang w:bidi="ar"/>
        </w:rPr>
        <w:t xml:space="preserve"> 1kg</w:t>
      </w:r>
      <w:r>
        <w:rPr>
          <w:rFonts w:ascii="Calibri" w:eastAsia="宋体" w:hAnsi="Calibri" w:cs="仿宋" w:hint="eastAsia"/>
          <w:bCs/>
          <w:color w:val="000000"/>
          <w:kern w:val="0"/>
          <w:szCs w:val="28"/>
          <w:lang w:bidi="ar"/>
        </w:rPr>
        <w:t>、</w:t>
      </w:r>
      <w:r>
        <w:rPr>
          <w:rFonts w:ascii="Calibri" w:eastAsia="宋体" w:hAnsi="Calibri" w:cs="仿宋" w:hint="eastAsia"/>
          <w:bCs/>
          <w:color w:val="000000"/>
          <w:kern w:val="0"/>
          <w:szCs w:val="28"/>
          <w:lang w:bidi="ar"/>
        </w:rPr>
        <w:t xml:space="preserve">2kg </w:t>
      </w:r>
      <w:r>
        <w:rPr>
          <w:rFonts w:ascii="Calibri" w:eastAsia="宋体" w:hAnsi="Calibri" w:cs="仿宋" w:hint="eastAsia"/>
          <w:bCs/>
          <w:color w:val="000000"/>
          <w:kern w:val="0"/>
          <w:szCs w:val="28"/>
          <w:lang w:bidi="ar"/>
        </w:rPr>
        <w:t>和</w:t>
      </w:r>
      <w:r>
        <w:rPr>
          <w:rFonts w:ascii="Calibri" w:eastAsia="宋体" w:hAnsi="Calibri" w:cs="仿宋" w:hint="eastAsia"/>
          <w:bCs/>
          <w:color w:val="000000"/>
          <w:kern w:val="0"/>
          <w:szCs w:val="28"/>
          <w:lang w:bidi="ar"/>
        </w:rPr>
        <w:t xml:space="preserve"> 5kg</w:t>
      </w:r>
      <w:r>
        <w:rPr>
          <w:rFonts w:ascii="Calibri" w:eastAsia="宋体" w:hAnsi="Calibri" w:cs="仿宋" w:hint="eastAsia"/>
          <w:bCs/>
          <w:color w:val="000000"/>
          <w:kern w:val="0"/>
          <w:szCs w:val="28"/>
          <w:lang w:bidi="ar"/>
        </w:rPr>
        <w:t>）加载。</w:t>
      </w:r>
      <w:r>
        <w:rPr>
          <w:rFonts w:ascii="Calibri" w:eastAsia="宋体" w:hAnsi="Calibri" w:cs="仿宋" w:hint="eastAsia"/>
          <w:bCs/>
          <w:color w:val="000000"/>
          <w:kern w:val="0"/>
          <w:szCs w:val="28"/>
          <w:lang w:bidi="ar"/>
        </w:rPr>
        <w:t xml:space="preserve"> </w:t>
      </w:r>
    </w:p>
    <w:p w:rsidR="008C2382" w:rsidRDefault="00523BE6">
      <w:pPr>
        <w:widowControl/>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加载分两级，其中第一级的载重量为</w:t>
      </w:r>
      <w:r>
        <w:rPr>
          <w:rFonts w:ascii="Calibri" w:eastAsia="宋体" w:hAnsi="Calibri" w:cs="仿宋" w:hint="eastAsia"/>
          <w:bCs/>
          <w:color w:val="000000"/>
          <w:kern w:val="0"/>
          <w:szCs w:val="28"/>
          <w:lang w:bidi="ar"/>
        </w:rPr>
        <w:t xml:space="preserve"> 5kg</w:t>
      </w:r>
      <w:r>
        <w:rPr>
          <w:rFonts w:ascii="Calibri" w:eastAsia="宋体" w:hAnsi="Calibri" w:cs="仿宋" w:hint="eastAsia"/>
          <w:bCs/>
          <w:color w:val="000000"/>
          <w:kern w:val="0"/>
          <w:szCs w:val="28"/>
          <w:lang w:bidi="ar"/>
        </w:rPr>
        <w:t>，第二级加载为自定义载重量</w:t>
      </w:r>
      <w:r>
        <w:rPr>
          <w:rFonts w:ascii="Calibri" w:eastAsia="宋体" w:hAnsi="Calibri" w:cs="仿宋" w:hint="eastAsia"/>
          <w:bCs/>
          <w:color w:val="000000"/>
          <w:kern w:val="0"/>
          <w:szCs w:val="28"/>
          <w:lang w:bidi="ar"/>
        </w:rPr>
        <w:t>，载重量在第一次加载的基础上，按照</w:t>
      </w:r>
      <w:r>
        <w:rPr>
          <w:rFonts w:ascii="Calibri" w:eastAsia="宋体" w:hAnsi="Calibri" w:cs="仿宋" w:hint="eastAsia"/>
          <w:bCs/>
          <w:color w:val="000000"/>
          <w:kern w:val="0"/>
          <w:szCs w:val="28"/>
          <w:lang w:bidi="ar"/>
        </w:rPr>
        <w:t xml:space="preserve"> 2 kg </w:t>
      </w:r>
      <w:r>
        <w:rPr>
          <w:rFonts w:ascii="Calibri" w:eastAsia="宋体" w:hAnsi="Calibri" w:cs="仿宋" w:hint="eastAsia"/>
          <w:bCs/>
          <w:color w:val="000000"/>
          <w:kern w:val="0"/>
          <w:szCs w:val="28"/>
          <w:lang w:bidi="ar"/>
        </w:rPr>
        <w:t>的倍数增加，且不大于</w:t>
      </w:r>
      <w:r>
        <w:rPr>
          <w:rFonts w:ascii="Calibri" w:eastAsia="宋体" w:hAnsi="Calibri" w:cs="仿宋" w:hint="eastAsia"/>
          <w:bCs/>
          <w:color w:val="000000"/>
          <w:kern w:val="0"/>
          <w:szCs w:val="28"/>
          <w:lang w:bidi="ar"/>
        </w:rPr>
        <w:t xml:space="preserve"> 30kg</w:t>
      </w:r>
      <w:r>
        <w:rPr>
          <w:rFonts w:ascii="Calibri" w:eastAsia="宋体" w:hAnsi="Calibri" w:cs="仿宋" w:hint="eastAsia"/>
          <w:bCs/>
          <w:color w:val="000000"/>
          <w:kern w:val="0"/>
          <w:szCs w:val="28"/>
          <w:lang w:bidi="ar"/>
        </w:rPr>
        <w:t>。</w:t>
      </w:r>
      <w:r>
        <w:rPr>
          <w:rFonts w:ascii="Calibri" w:eastAsia="宋体" w:hAnsi="Calibri" w:cs="仿宋" w:hint="eastAsia"/>
          <w:bCs/>
          <w:color w:val="000000"/>
          <w:kern w:val="0"/>
          <w:szCs w:val="28"/>
          <w:lang w:bidi="ar"/>
        </w:rPr>
        <w:t xml:space="preserve"> </w:t>
      </w:r>
    </w:p>
    <w:p w:rsidR="008C2382" w:rsidRDefault="00523BE6">
      <w:pPr>
        <w:widowControl/>
        <w:ind w:firstLineChars="200" w:firstLine="420"/>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w:t>
      </w:r>
      <w:r>
        <w:rPr>
          <w:rFonts w:ascii="Calibri" w:eastAsia="宋体" w:hAnsi="Calibri" w:cs="仿宋" w:hint="eastAsia"/>
          <w:bCs/>
          <w:color w:val="000000"/>
          <w:kern w:val="0"/>
          <w:szCs w:val="28"/>
          <w:lang w:bidi="ar"/>
        </w:rPr>
        <w:t>3</w:t>
      </w:r>
      <w:r>
        <w:rPr>
          <w:rFonts w:ascii="Calibri" w:eastAsia="宋体" w:hAnsi="Calibri" w:cs="仿宋" w:hint="eastAsia"/>
          <w:bCs/>
          <w:color w:val="000000"/>
          <w:kern w:val="0"/>
          <w:szCs w:val="28"/>
          <w:lang w:bidi="ar"/>
        </w:rPr>
        <w:t>）</w:t>
      </w:r>
      <w:r>
        <w:rPr>
          <w:rFonts w:ascii="Calibri" w:eastAsia="宋体" w:hAnsi="Calibri" w:cs="仿宋" w:hint="eastAsia"/>
          <w:bCs/>
          <w:color w:val="000000"/>
          <w:kern w:val="0"/>
          <w:szCs w:val="28"/>
          <w:lang w:bidi="ar"/>
        </w:rPr>
        <w:t xml:space="preserve"> </w:t>
      </w:r>
      <w:r>
        <w:rPr>
          <w:rFonts w:ascii="Calibri" w:eastAsia="宋体" w:hAnsi="Calibri" w:cs="仿宋" w:hint="eastAsia"/>
          <w:bCs/>
          <w:color w:val="000000"/>
          <w:kern w:val="0"/>
          <w:szCs w:val="28"/>
          <w:lang w:bidi="ar"/>
        </w:rPr>
        <w:t>每次加载前，在偏移显示纸上标记处未加载时激光的位置，加载必须将砝码放置在桥梁的中间位置处，加载后</w:t>
      </w:r>
      <w:r>
        <w:rPr>
          <w:rFonts w:ascii="Calibri" w:eastAsia="宋体" w:hAnsi="Calibri" w:cs="仿宋" w:hint="eastAsia"/>
          <w:bCs/>
          <w:color w:val="000000"/>
          <w:kern w:val="0"/>
          <w:szCs w:val="28"/>
          <w:lang w:bidi="ar"/>
        </w:rPr>
        <w:t>10</w:t>
      </w:r>
      <w:r>
        <w:rPr>
          <w:rFonts w:ascii="Calibri" w:eastAsia="宋体" w:hAnsi="Calibri" w:cs="仿宋" w:hint="eastAsia"/>
          <w:bCs/>
          <w:color w:val="000000"/>
          <w:kern w:val="0"/>
          <w:szCs w:val="28"/>
          <w:lang w:bidi="ar"/>
        </w:rPr>
        <w:t>秒若桥梁不破坏，在偏移显示纸上标记加载后激光位置，记录</w:t>
      </w:r>
      <w:r>
        <w:rPr>
          <w:rFonts w:ascii="Calibri" w:eastAsia="宋体" w:hAnsi="Calibri" w:cs="仿宋" w:hint="eastAsia"/>
          <w:bCs/>
          <w:color w:val="000000"/>
          <w:kern w:val="0"/>
          <w:szCs w:val="28"/>
          <w:lang w:bidi="ar"/>
        </w:rPr>
        <w:t xml:space="preserve"> 10 </w:t>
      </w:r>
      <w:r>
        <w:rPr>
          <w:rFonts w:ascii="Calibri" w:eastAsia="宋体" w:hAnsi="Calibri" w:cs="仿宋" w:hint="eastAsia"/>
          <w:bCs/>
          <w:color w:val="000000"/>
          <w:kern w:val="0"/>
          <w:szCs w:val="28"/>
          <w:lang w:bidi="ar"/>
        </w:rPr>
        <w:t>秒钟时间段内的最大位移值作为该次加载的桥梁</w:t>
      </w:r>
      <w:proofErr w:type="gramStart"/>
      <w:r>
        <w:rPr>
          <w:rFonts w:ascii="Calibri" w:eastAsia="宋体" w:hAnsi="Calibri" w:cs="仿宋" w:hint="eastAsia"/>
          <w:bCs/>
          <w:color w:val="000000"/>
          <w:kern w:val="0"/>
          <w:szCs w:val="28"/>
          <w:lang w:bidi="ar"/>
        </w:rPr>
        <w:t>模型跨中竖向</w:t>
      </w:r>
      <w:proofErr w:type="gramEnd"/>
      <w:r>
        <w:rPr>
          <w:rFonts w:ascii="Calibri" w:eastAsia="宋体" w:hAnsi="Calibri" w:cs="仿宋" w:hint="eastAsia"/>
          <w:bCs/>
          <w:color w:val="000000"/>
          <w:kern w:val="0"/>
          <w:szCs w:val="28"/>
          <w:lang w:bidi="ar"/>
        </w:rPr>
        <w:t>位移。</w:t>
      </w:r>
      <w:r>
        <w:rPr>
          <w:rFonts w:ascii="Calibri" w:eastAsia="宋体" w:hAnsi="Calibri" w:cs="仿宋" w:hint="eastAsia"/>
          <w:bCs/>
          <w:color w:val="000000"/>
          <w:kern w:val="0"/>
          <w:szCs w:val="28"/>
          <w:lang w:bidi="ar"/>
        </w:rPr>
        <w:t xml:space="preserve"> </w:t>
      </w:r>
    </w:p>
    <w:p w:rsidR="008C2382" w:rsidRDefault="00523BE6">
      <w:pPr>
        <w:widowControl/>
        <w:ind w:firstLineChars="200" w:firstLine="420"/>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w:t>
      </w:r>
      <w:r>
        <w:rPr>
          <w:rFonts w:ascii="Calibri" w:eastAsia="宋体" w:hAnsi="Calibri" w:cs="仿宋" w:hint="eastAsia"/>
          <w:bCs/>
          <w:color w:val="000000"/>
          <w:kern w:val="0"/>
          <w:szCs w:val="28"/>
          <w:lang w:bidi="ar"/>
        </w:rPr>
        <w:t>4</w:t>
      </w:r>
      <w:r>
        <w:rPr>
          <w:rFonts w:ascii="Calibri" w:eastAsia="宋体" w:hAnsi="Calibri" w:cs="仿宋" w:hint="eastAsia"/>
          <w:bCs/>
          <w:color w:val="000000"/>
          <w:kern w:val="0"/>
          <w:szCs w:val="28"/>
          <w:lang w:bidi="ar"/>
        </w:rPr>
        <w:t>）每队只有一次加载机会，进行两级加载。根据各参赛队桥梁的最终得分值作为初赛成绩。</w:t>
      </w:r>
      <w:r>
        <w:rPr>
          <w:rFonts w:ascii="Calibri" w:eastAsia="宋体" w:hAnsi="Calibri" w:cs="仿宋" w:hint="eastAsia"/>
          <w:bCs/>
          <w:color w:val="000000"/>
          <w:kern w:val="0"/>
          <w:szCs w:val="28"/>
          <w:lang w:bidi="ar"/>
        </w:rPr>
        <w:t xml:space="preserve"> </w:t>
      </w:r>
    </w:p>
    <w:p w:rsidR="008C2382" w:rsidRDefault="00523BE6">
      <w:pPr>
        <w:widowControl/>
        <w:ind w:firstLineChars="200" w:firstLine="420"/>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加载过程中，如果出现下列任</w:t>
      </w:r>
      <w:proofErr w:type="gramStart"/>
      <w:r>
        <w:rPr>
          <w:rFonts w:ascii="Calibri" w:eastAsia="宋体" w:hAnsi="Calibri" w:cs="仿宋" w:hint="eastAsia"/>
          <w:bCs/>
          <w:color w:val="000000"/>
          <w:kern w:val="0"/>
          <w:szCs w:val="28"/>
          <w:lang w:bidi="ar"/>
        </w:rPr>
        <w:t>一</w:t>
      </w:r>
      <w:proofErr w:type="gramEnd"/>
      <w:r>
        <w:rPr>
          <w:rFonts w:ascii="Calibri" w:eastAsia="宋体" w:hAnsi="Calibri" w:cs="仿宋" w:hint="eastAsia"/>
          <w:bCs/>
          <w:color w:val="000000"/>
          <w:kern w:val="0"/>
          <w:szCs w:val="28"/>
          <w:lang w:bidi="ar"/>
        </w:rPr>
        <w:t>情况，将视为加载失败，结束加载试验：</w:t>
      </w:r>
      <w:r>
        <w:rPr>
          <w:rFonts w:ascii="Calibri" w:eastAsia="宋体" w:hAnsi="Calibri" w:cs="仿宋" w:hint="eastAsia"/>
          <w:bCs/>
          <w:color w:val="000000"/>
          <w:kern w:val="0"/>
          <w:szCs w:val="28"/>
          <w:lang w:bidi="ar"/>
        </w:rPr>
        <w:t xml:space="preserve"> </w:t>
      </w:r>
    </w:p>
    <w:p w:rsidR="008C2382" w:rsidRDefault="00523BE6">
      <w:pPr>
        <w:widowControl/>
        <w:ind w:firstLineChars="200" w:firstLine="420"/>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w:t>
      </w:r>
      <w:proofErr w:type="spellStart"/>
      <w:r>
        <w:rPr>
          <w:rFonts w:ascii="Calibri" w:eastAsia="宋体" w:hAnsi="Calibri" w:cs="仿宋" w:hint="eastAsia"/>
          <w:bCs/>
          <w:color w:val="000000"/>
          <w:kern w:val="0"/>
          <w:szCs w:val="28"/>
          <w:lang w:bidi="ar"/>
        </w:rPr>
        <w:t>i</w:t>
      </w:r>
      <w:proofErr w:type="spellEnd"/>
      <w:r>
        <w:rPr>
          <w:rFonts w:ascii="Calibri" w:eastAsia="宋体" w:hAnsi="Calibri" w:cs="仿宋" w:hint="eastAsia"/>
          <w:bCs/>
          <w:color w:val="000000"/>
          <w:kern w:val="0"/>
          <w:szCs w:val="28"/>
          <w:lang w:bidi="ar"/>
        </w:rPr>
        <w:t>）桥梁</w:t>
      </w:r>
      <w:proofErr w:type="gramStart"/>
      <w:r>
        <w:rPr>
          <w:rFonts w:ascii="Calibri" w:eastAsia="宋体" w:hAnsi="Calibri" w:cs="仿宋" w:hint="eastAsia"/>
          <w:bCs/>
          <w:color w:val="000000"/>
          <w:kern w:val="0"/>
          <w:szCs w:val="28"/>
          <w:lang w:bidi="ar"/>
        </w:rPr>
        <w:t>模型跨中的</w:t>
      </w:r>
      <w:proofErr w:type="gramEnd"/>
      <w:r>
        <w:rPr>
          <w:rFonts w:ascii="Calibri" w:eastAsia="宋体" w:hAnsi="Calibri" w:cs="仿宋" w:hint="eastAsia"/>
          <w:bCs/>
          <w:color w:val="000000"/>
          <w:kern w:val="0"/>
          <w:szCs w:val="28"/>
          <w:lang w:bidi="ar"/>
        </w:rPr>
        <w:t>最大竖向位移越过规定的限值（</w:t>
      </w:r>
      <w:r>
        <w:rPr>
          <w:rFonts w:ascii="Calibri" w:eastAsia="宋体" w:hAnsi="Calibri" w:cs="仿宋" w:hint="eastAsia"/>
          <w:bCs/>
          <w:color w:val="000000"/>
          <w:kern w:val="0"/>
          <w:szCs w:val="28"/>
          <w:lang w:bidi="ar"/>
        </w:rPr>
        <w:t>20mm</w:t>
      </w:r>
      <w:r>
        <w:rPr>
          <w:rFonts w:ascii="Calibri" w:eastAsia="宋体" w:hAnsi="Calibri" w:cs="仿宋" w:hint="eastAsia"/>
          <w:bCs/>
          <w:color w:val="000000"/>
          <w:kern w:val="0"/>
          <w:szCs w:val="28"/>
          <w:lang w:bidi="ar"/>
        </w:rPr>
        <w:t>）；</w:t>
      </w:r>
      <w:r>
        <w:rPr>
          <w:rFonts w:ascii="Calibri" w:eastAsia="宋体" w:hAnsi="Calibri" w:cs="仿宋" w:hint="eastAsia"/>
          <w:bCs/>
          <w:color w:val="000000"/>
          <w:kern w:val="0"/>
          <w:szCs w:val="28"/>
          <w:lang w:bidi="ar"/>
        </w:rPr>
        <w:t xml:space="preserve"> </w:t>
      </w:r>
    </w:p>
    <w:p w:rsidR="008C2382" w:rsidRDefault="00523BE6">
      <w:pPr>
        <w:widowControl/>
        <w:ind w:firstLineChars="200" w:firstLine="420"/>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w:t>
      </w:r>
      <w:r>
        <w:rPr>
          <w:rFonts w:ascii="Calibri" w:eastAsia="宋体" w:hAnsi="Calibri" w:cs="仿宋" w:hint="eastAsia"/>
          <w:bCs/>
          <w:color w:val="000000"/>
          <w:kern w:val="0"/>
          <w:szCs w:val="28"/>
          <w:lang w:bidi="ar"/>
        </w:rPr>
        <w:t>ii</w:t>
      </w:r>
      <w:r>
        <w:rPr>
          <w:rFonts w:ascii="Calibri" w:eastAsia="宋体" w:hAnsi="Calibri" w:cs="仿宋" w:hint="eastAsia"/>
          <w:bCs/>
          <w:color w:val="000000"/>
          <w:kern w:val="0"/>
          <w:szCs w:val="28"/>
          <w:lang w:bidi="ar"/>
        </w:rPr>
        <w:t>）因桥梁模型主要构件出现失稳、结构变形过大和破坏等本身原因。</w:t>
      </w:r>
      <w:r>
        <w:rPr>
          <w:rFonts w:ascii="Calibri" w:eastAsia="宋体" w:hAnsi="Calibri" w:cs="仿宋" w:hint="eastAsia"/>
          <w:bCs/>
          <w:color w:val="000000"/>
          <w:kern w:val="0"/>
          <w:szCs w:val="28"/>
          <w:lang w:bidi="ar"/>
        </w:rPr>
        <w:t xml:space="preserve"> </w:t>
      </w:r>
    </w:p>
    <w:p w:rsidR="008C2382" w:rsidRDefault="00523BE6">
      <w:pPr>
        <w:widowControl/>
        <w:ind w:firstLineChars="200" w:firstLine="420"/>
        <w:jc w:val="left"/>
        <w:rPr>
          <w:rFonts w:ascii="Calibri" w:eastAsia="宋体" w:hAnsi="Calibri" w:cs="仿宋"/>
          <w:bCs/>
          <w:color w:val="000000"/>
          <w:kern w:val="0"/>
          <w:szCs w:val="28"/>
          <w:lang w:bidi="ar"/>
        </w:rPr>
      </w:pPr>
      <w:r>
        <w:rPr>
          <w:rFonts w:ascii="Calibri" w:eastAsia="宋体" w:hAnsi="Calibri" w:cs="仿宋" w:hint="eastAsia"/>
          <w:bCs/>
          <w:color w:val="000000"/>
          <w:kern w:val="0"/>
          <w:szCs w:val="28"/>
          <w:lang w:bidi="ar"/>
        </w:rPr>
        <w:t>每个参赛队只能有一轮运行机会。</w:t>
      </w:r>
    </w:p>
    <w:p w:rsidR="008C2382" w:rsidRPr="00FB4C44" w:rsidRDefault="00523BE6">
      <w:pPr>
        <w:widowControl/>
        <w:numPr>
          <w:ilvl w:val="0"/>
          <w:numId w:val="1"/>
        </w:numPr>
        <w:ind w:firstLineChars="200" w:firstLine="420"/>
        <w:jc w:val="left"/>
        <w:rPr>
          <w:rFonts w:ascii="Calibri" w:eastAsia="宋体" w:hAnsi="Calibri" w:cs="仿宋"/>
          <w:bCs/>
          <w:color w:val="000000"/>
          <w:kern w:val="0"/>
          <w:szCs w:val="28"/>
          <w:lang w:bidi="ar"/>
        </w:rPr>
      </w:pPr>
      <w:r w:rsidRPr="00FB4C44">
        <w:rPr>
          <w:rFonts w:ascii="Calibri" w:eastAsia="宋体" w:hAnsi="Calibri" w:cs="仿宋" w:hint="eastAsia"/>
          <w:bCs/>
          <w:color w:val="000000"/>
          <w:kern w:val="0"/>
          <w:szCs w:val="28"/>
          <w:lang w:bidi="ar"/>
        </w:rPr>
        <w:t>作品无完整桥体结构的参赛队伍，仅视为成功参赛。</w:t>
      </w:r>
    </w:p>
    <w:p w:rsidR="008C2382" w:rsidRPr="00FB4C44" w:rsidRDefault="00523BE6">
      <w:pPr>
        <w:widowControl/>
        <w:numPr>
          <w:ilvl w:val="0"/>
          <w:numId w:val="1"/>
        </w:numPr>
        <w:ind w:firstLineChars="200" w:firstLine="420"/>
        <w:jc w:val="left"/>
        <w:rPr>
          <w:rFonts w:ascii="Calibri" w:eastAsia="宋体" w:hAnsi="Calibri" w:cs="仿宋"/>
          <w:bCs/>
          <w:color w:val="000000"/>
          <w:kern w:val="0"/>
          <w:szCs w:val="28"/>
          <w:lang w:bidi="ar"/>
        </w:rPr>
      </w:pPr>
      <w:r w:rsidRPr="00FB4C44">
        <w:rPr>
          <w:rFonts w:hint="eastAsia"/>
        </w:rPr>
        <w:t>严禁购买成品参赛。</w:t>
      </w:r>
    </w:p>
    <w:p w:rsidR="008C2382" w:rsidRDefault="00523BE6">
      <w:pPr>
        <w:widowControl/>
        <w:jc w:val="left"/>
        <w:rPr>
          <w:rFonts w:ascii="Calibri" w:eastAsia="宋体" w:hAnsi="Calibri" w:cs="宋体"/>
          <w:b/>
          <w:color w:val="000000"/>
          <w:kern w:val="0"/>
          <w:lang w:bidi="ar"/>
        </w:rPr>
      </w:pPr>
      <w:r>
        <w:rPr>
          <w:rFonts w:ascii="Calibri" w:eastAsia="宋体" w:hAnsi="Calibri" w:cs="宋体" w:hint="eastAsia"/>
          <w:b/>
          <w:color w:val="000000"/>
          <w:kern w:val="0"/>
          <w:lang w:bidi="ar"/>
        </w:rPr>
        <w:t>4.</w:t>
      </w:r>
      <w:r>
        <w:rPr>
          <w:rFonts w:ascii="Calibri" w:eastAsia="宋体" w:hAnsi="Calibri" w:cs="宋体" w:hint="eastAsia"/>
          <w:b/>
          <w:color w:val="000000"/>
          <w:kern w:val="0"/>
          <w:lang w:bidi="ar"/>
        </w:rPr>
        <w:t>得分规则</w:t>
      </w:r>
    </w:p>
    <w:tbl>
      <w:tblPr>
        <w:tblStyle w:val="a5"/>
        <w:tblW w:w="0" w:type="auto"/>
        <w:tblBorders>
          <w:left w:val="none" w:sz="0" w:space="0" w:color="auto"/>
          <w:right w:val="none" w:sz="0" w:space="0" w:color="auto"/>
        </w:tblBorders>
        <w:tblLook w:val="04A0" w:firstRow="1" w:lastRow="0" w:firstColumn="1" w:lastColumn="0" w:noHBand="0" w:noVBand="1"/>
      </w:tblPr>
      <w:tblGrid>
        <w:gridCol w:w="4261"/>
        <w:gridCol w:w="4261"/>
      </w:tblGrid>
      <w:tr w:rsidR="008C2382">
        <w:tc>
          <w:tcPr>
            <w:tcW w:w="4261" w:type="dxa"/>
            <w:tcBorders>
              <w:tl2br w:val="nil"/>
              <w:tr2bl w:val="nil"/>
            </w:tcBorders>
          </w:tcPr>
          <w:p w:rsidR="008C2382" w:rsidRDefault="00523BE6">
            <w:pPr>
              <w:jc w:val="left"/>
            </w:pPr>
            <w:r>
              <w:rPr>
                <w:rFonts w:hint="eastAsia"/>
              </w:rPr>
              <w:t>基本任务：</w:t>
            </w:r>
          </w:p>
        </w:tc>
        <w:tc>
          <w:tcPr>
            <w:tcW w:w="4261" w:type="dxa"/>
            <w:tcBorders>
              <w:tl2br w:val="nil"/>
              <w:tr2bl w:val="nil"/>
            </w:tcBorders>
          </w:tcPr>
          <w:p w:rsidR="008C2382" w:rsidRDefault="00523BE6">
            <w:pPr>
              <w:jc w:val="left"/>
            </w:pPr>
            <w:r>
              <w:rPr>
                <w:rFonts w:hint="eastAsia"/>
              </w:rPr>
              <w:t>分值：</w:t>
            </w:r>
          </w:p>
        </w:tc>
      </w:tr>
      <w:tr w:rsidR="008C2382">
        <w:tc>
          <w:tcPr>
            <w:tcW w:w="4261" w:type="dxa"/>
            <w:tcBorders>
              <w:tl2br w:val="nil"/>
              <w:tr2bl w:val="nil"/>
            </w:tcBorders>
          </w:tcPr>
          <w:p w:rsidR="008C2382" w:rsidRDefault="00523BE6">
            <w:pPr>
              <w:jc w:val="left"/>
            </w:pPr>
            <w:r>
              <w:rPr>
                <w:rFonts w:hint="eastAsia"/>
              </w:rPr>
              <w:t xml:space="preserve">   </w:t>
            </w:r>
            <w:r>
              <w:rPr>
                <w:rFonts w:hint="eastAsia"/>
              </w:rPr>
              <w:t>按照要求完成作品且无违规部分</w:t>
            </w:r>
          </w:p>
        </w:tc>
        <w:tc>
          <w:tcPr>
            <w:tcW w:w="4261" w:type="dxa"/>
            <w:tcBorders>
              <w:tl2br w:val="nil"/>
              <w:tr2bl w:val="nil"/>
            </w:tcBorders>
          </w:tcPr>
          <w:p w:rsidR="008C2382" w:rsidRDefault="00523BE6">
            <w:pPr>
              <w:jc w:val="left"/>
            </w:pPr>
            <w:r>
              <w:rPr>
                <w:rFonts w:hint="eastAsia"/>
              </w:rPr>
              <w:t xml:space="preserve">        30</w:t>
            </w:r>
            <w:r>
              <w:rPr>
                <w:rFonts w:hint="eastAsia"/>
              </w:rPr>
              <w:t>分</w:t>
            </w:r>
          </w:p>
        </w:tc>
      </w:tr>
      <w:tr w:rsidR="008C2382">
        <w:tc>
          <w:tcPr>
            <w:tcW w:w="4261" w:type="dxa"/>
            <w:tcBorders>
              <w:tl2br w:val="nil"/>
              <w:tr2bl w:val="nil"/>
            </w:tcBorders>
          </w:tcPr>
          <w:p w:rsidR="008C2382" w:rsidRDefault="00523BE6">
            <w:pPr>
              <w:jc w:val="left"/>
            </w:pPr>
            <w:r>
              <w:rPr>
                <w:rFonts w:hint="eastAsia"/>
              </w:rPr>
              <w:t xml:space="preserve">   </w:t>
            </w:r>
            <w:r>
              <w:rPr>
                <w:rFonts w:hint="eastAsia"/>
              </w:rPr>
              <w:t>能够</w:t>
            </w:r>
            <w:proofErr w:type="gramStart"/>
            <w:r>
              <w:rPr>
                <w:rFonts w:hint="eastAsia"/>
              </w:rPr>
              <w:t>承载第</w:t>
            </w:r>
            <w:proofErr w:type="gramEnd"/>
            <w:r>
              <w:rPr>
                <w:rFonts w:hint="eastAsia"/>
              </w:rPr>
              <w:t>一级载荷</w:t>
            </w:r>
          </w:p>
        </w:tc>
        <w:tc>
          <w:tcPr>
            <w:tcW w:w="4261" w:type="dxa"/>
            <w:tcBorders>
              <w:tl2br w:val="nil"/>
              <w:tr2bl w:val="nil"/>
            </w:tcBorders>
          </w:tcPr>
          <w:p w:rsidR="008C2382" w:rsidRDefault="00523BE6">
            <w:pPr>
              <w:jc w:val="left"/>
            </w:pPr>
            <w:r>
              <w:rPr>
                <w:rFonts w:hint="eastAsia"/>
              </w:rPr>
              <w:t xml:space="preserve">        30</w:t>
            </w:r>
            <w:r>
              <w:rPr>
                <w:rFonts w:hint="eastAsia"/>
              </w:rPr>
              <w:t>分</w:t>
            </w:r>
          </w:p>
        </w:tc>
      </w:tr>
      <w:tr w:rsidR="008C2382">
        <w:tc>
          <w:tcPr>
            <w:tcW w:w="4261" w:type="dxa"/>
            <w:tcBorders>
              <w:tl2br w:val="nil"/>
              <w:tr2bl w:val="nil"/>
            </w:tcBorders>
          </w:tcPr>
          <w:p w:rsidR="008C2382" w:rsidRDefault="00523BE6">
            <w:pPr>
              <w:jc w:val="left"/>
            </w:pPr>
            <w:r>
              <w:rPr>
                <w:rFonts w:hint="eastAsia"/>
              </w:rPr>
              <w:t>进阶任务：</w:t>
            </w:r>
          </w:p>
        </w:tc>
        <w:tc>
          <w:tcPr>
            <w:tcW w:w="4261" w:type="dxa"/>
            <w:tcBorders>
              <w:tl2br w:val="nil"/>
              <w:tr2bl w:val="nil"/>
            </w:tcBorders>
          </w:tcPr>
          <w:p w:rsidR="008C2382" w:rsidRDefault="008C2382">
            <w:pPr>
              <w:jc w:val="left"/>
            </w:pPr>
          </w:p>
        </w:tc>
      </w:tr>
      <w:tr w:rsidR="008C2382">
        <w:tc>
          <w:tcPr>
            <w:tcW w:w="4261" w:type="dxa"/>
            <w:tcBorders>
              <w:tl2br w:val="nil"/>
              <w:tr2bl w:val="nil"/>
            </w:tcBorders>
          </w:tcPr>
          <w:p w:rsidR="008C2382" w:rsidRDefault="00523BE6">
            <w:pPr>
              <w:jc w:val="left"/>
            </w:pPr>
            <w:r>
              <w:rPr>
                <w:rFonts w:hint="eastAsia"/>
              </w:rPr>
              <w:t xml:space="preserve">   </w:t>
            </w:r>
            <w:r>
              <w:rPr>
                <w:rFonts w:hint="eastAsia"/>
              </w:rPr>
              <w:t>能够承载第二级载荷</w:t>
            </w:r>
          </w:p>
        </w:tc>
        <w:tc>
          <w:tcPr>
            <w:tcW w:w="4261" w:type="dxa"/>
            <w:tcBorders>
              <w:tl2br w:val="nil"/>
              <w:tr2bl w:val="nil"/>
            </w:tcBorders>
          </w:tcPr>
          <w:p w:rsidR="008C2382" w:rsidRDefault="00523BE6">
            <w:pPr>
              <w:ind w:firstLineChars="400" w:firstLine="840"/>
              <w:jc w:val="left"/>
            </w:pPr>
            <w:r>
              <w:rPr>
                <w:rFonts w:hint="eastAsia"/>
              </w:rPr>
              <w:t>每</w:t>
            </w:r>
            <w:r>
              <w:rPr>
                <w:rFonts w:hint="eastAsia"/>
              </w:rPr>
              <w:t>2Kg</w:t>
            </w:r>
            <w:r>
              <w:rPr>
                <w:rFonts w:hint="eastAsia"/>
              </w:rPr>
              <w:t>分值加</w:t>
            </w:r>
            <w:r>
              <w:rPr>
                <w:rFonts w:hint="eastAsia"/>
              </w:rPr>
              <w:t>10</w:t>
            </w:r>
            <w:r>
              <w:rPr>
                <w:rFonts w:hint="eastAsia"/>
              </w:rPr>
              <w:t>分</w:t>
            </w:r>
          </w:p>
        </w:tc>
      </w:tr>
      <w:tr w:rsidR="008C2382">
        <w:tc>
          <w:tcPr>
            <w:tcW w:w="8522" w:type="dxa"/>
            <w:gridSpan w:val="2"/>
            <w:tcBorders>
              <w:tl2br w:val="nil"/>
              <w:tr2bl w:val="nil"/>
            </w:tcBorders>
          </w:tcPr>
          <w:p w:rsidR="008C2382" w:rsidRDefault="00523BE6">
            <w:pPr>
              <w:jc w:val="left"/>
            </w:pPr>
            <w:r>
              <w:rPr>
                <w:rFonts w:hint="eastAsia"/>
              </w:rPr>
              <w:t>额外形变量加分值：</w:t>
            </w:r>
          </w:p>
        </w:tc>
      </w:tr>
      <w:tr w:rsidR="008C2382">
        <w:tc>
          <w:tcPr>
            <w:tcW w:w="8522" w:type="dxa"/>
            <w:gridSpan w:val="2"/>
            <w:tcBorders>
              <w:tl2br w:val="nil"/>
              <w:tr2bl w:val="nil"/>
            </w:tcBorders>
          </w:tcPr>
          <w:p w:rsidR="008C2382" w:rsidRDefault="00523BE6">
            <w:pPr>
              <w:ind w:firstLineChars="100" w:firstLine="210"/>
              <w:jc w:val="left"/>
            </w:pPr>
            <w:r>
              <w:rPr>
                <w:rFonts w:hint="eastAsia"/>
              </w:rPr>
              <w:t>每次测量形变值在</w:t>
            </w:r>
            <w:r>
              <w:rPr>
                <w:rFonts w:hint="eastAsia"/>
              </w:rPr>
              <w:t>0~5mm</w:t>
            </w:r>
            <w:r>
              <w:rPr>
                <w:rFonts w:hint="eastAsia"/>
              </w:rPr>
              <w:t>加</w:t>
            </w:r>
            <w:r>
              <w:rPr>
                <w:rFonts w:hint="eastAsia"/>
              </w:rPr>
              <w:t>20</w:t>
            </w:r>
            <w:r>
              <w:rPr>
                <w:rFonts w:hint="eastAsia"/>
              </w:rPr>
              <w:t>分</w:t>
            </w:r>
            <w:r>
              <w:rPr>
                <w:rFonts w:hint="eastAsia"/>
              </w:rPr>
              <w:t xml:space="preserve">  5~10</w:t>
            </w:r>
            <w:r>
              <w:rPr>
                <w:rFonts w:hint="eastAsia"/>
              </w:rPr>
              <w:t>加</w:t>
            </w:r>
            <w:r>
              <w:rPr>
                <w:rFonts w:hint="eastAsia"/>
              </w:rPr>
              <w:t>15</w:t>
            </w:r>
            <w:r>
              <w:rPr>
                <w:rFonts w:hint="eastAsia"/>
              </w:rPr>
              <w:t>分</w:t>
            </w:r>
            <w:r>
              <w:rPr>
                <w:rFonts w:hint="eastAsia"/>
              </w:rPr>
              <w:t xml:space="preserve"> 10~15</w:t>
            </w:r>
            <w:r>
              <w:rPr>
                <w:rFonts w:hint="eastAsia"/>
              </w:rPr>
              <w:t>加</w:t>
            </w:r>
            <w:r>
              <w:rPr>
                <w:rFonts w:hint="eastAsia"/>
              </w:rPr>
              <w:t>10</w:t>
            </w:r>
            <w:r>
              <w:rPr>
                <w:rFonts w:hint="eastAsia"/>
              </w:rPr>
              <w:t>分</w:t>
            </w:r>
            <w:r>
              <w:rPr>
                <w:rFonts w:hint="eastAsia"/>
              </w:rPr>
              <w:t xml:space="preserve"> 15~20</w:t>
            </w:r>
            <w:r>
              <w:rPr>
                <w:rFonts w:hint="eastAsia"/>
              </w:rPr>
              <w:t>加</w:t>
            </w:r>
            <w:r>
              <w:rPr>
                <w:rFonts w:hint="eastAsia"/>
              </w:rPr>
              <w:t>5</w:t>
            </w:r>
            <w:r>
              <w:rPr>
                <w:rFonts w:hint="eastAsia"/>
              </w:rPr>
              <w:t>分</w:t>
            </w:r>
          </w:p>
        </w:tc>
      </w:tr>
    </w:tbl>
    <w:p w:rsidR="008C2382" w:rsidRDefault="00523BE6">
      <w:pPr>
        <w:jc w:val="left"/>
        <w:rPr>
          <w:b/>
          <w:bCs/>
          <w:sz w:val="36"/>
          <w:szCs w:val="44"/>
        </w:rPr>
      </w:pPr>
      <w:r>
        <w:rPr>
          <w:rFonts w:hint="eastAsia"/>
          <w:b/>
          <w:bCs/>
          <w:sz w:val="36"/>
          <w:szCs w:val="44"/>
        </w:rPr>
        <w:t>五、生活垃圾智能分类赛项竞赛实施方案</w:t>
      </w:r>
    </w:p>
    <w:p w:rsidR="008C2382" w:rsidRDefault="00523BE6">
      <w:pPr>
        <w:rPr>
          <w:b/>
          <w:bCs/>
          <w:szCs w:val="21"/>
        </w:rPr>
      </w:pPr>
      <w:r>
        <w:rPr>
          <w:rFonts w:hint="eastAsia"/>
          <w:b/>
          <w:bCs/>
          <w:szCs w:val="21"/>
        </w:rPr>
        <w:t>1.</w:t>
      </w:r>
      <w:r>
        <w:rPr>
          <w:rFonts w:hint="eastAsia"/>
          <w:b/>
          <w:bCs/>
          <w:szCs w:val="21"/>
        </w:rPr>
        <w:t>生活垃圾智能分类赛项竞赛流程</w:t>
      </w:r>
    </w:p>
    <w:p w:rsidR="008C2382" w:rsidRDefault="00523BE6">
      <w:r>
        <w:rPr>
          <w:rFonts w:hint="eastAsia"/>
        </w:rPr>
        <w:t xml:space="preserve">1.1 </w:t>
      </w:r>
      <w:r>
        <w:rPr>
          <w:rFonts w:hint="eastAsia"/>
        </w:rPr>
        <w:t>抽取顺序签</w:t>
      </w:r>
    </w:p>
    <w:p w:rsidR="008C2382" w:rsidRDefault="00523BE6">
      <w:pPr>
        <w:ind w:firstLine="420"/>
      </w:pPr>
      <w:r>
        <w:rPr>
          <w:rFonts w:hint="eastAsia"/>
        </w:rPr>
        <w:t>抽取各队参赛顺序。</w:t>
      </w:r>
    </w:p>
    <w:p w:rsidR="008C2382" w:rsidRDefault="00523BE6">
      <w:r>
        <w:rPr>
          <w:rFonts w:hint="eastAsia"/>
        </w:rPr>
        <w:t xml:space="preserve">1.2 </w:t>
      </w:r>
      <w:r>
        <w:rPr>
          <w:rFonts w:hint="eastAsia"/>
        </w:rPr>
        <w:t>交装置、承诺书，并检查参赛资格</w:t>
      </w:r>
    </w:p>
    <w:p w:rsidR="008C2382" w:rsidRDefault="00523BE6">
      <w:pPr>
        <w:ind w:firstLine="420"/>
      </w:pPr>
      <w:r>
        <w:rPr>
          <w:rFonts w:hint="eastAsia"/>
        </w:rPr>
        <w:t>取得参赛资格的参赛队伍将智能垃圾分类装置贴好顺序号，并交于组委会统一保存。</w:t>
      </w:r>
    </w:p>
    <w:p w:rsidR="008C2382" w:rsidRDefault="00523BE6">
      <w:r>
        <w:rPr>
          <w:rFonts w:hint="eastAsia"/>
        </w:rPr>
        <w:t xml:space="preserve">1.3 </w:t>
      </w:r>
      <w:r>
        <w:rPr>
          <w:rFonts w:hint="eastAsia"/>
        </w:rPr>
        <w:t>进行现场赛</w:t>
      </w:r>
    </w:p>
    <w:p w:rsidR="008C2382" w:rsidRDefault="00523BE6">
      <w:pPr>
        <w:ind w:firstLine="420"/>
      </w:pPr>
      <w:r>
        <w:rPr>
          <w:rFonts w:hint="eastAsia"/>
        </w:rPr>
        <w:t xml:space="preserve">1.3.1 </w:t>
      </w:r>
      <w:r>
        <w:rPr>
          <w:rFonts w:hint="eastAsia"/>
        </w:rPr>
        <w:t>各参赛队按抽签顺序进场比赛</w:t>
      </w:r>
    </w:p>
    <w:p w:rsidR="008C2382" w:rsidRDefault="00523BE6">
      <w:pPr>
        <w:ind w:firstLine="420"/>
      </w:pPr>
      <w:r>
        <w:rPr>
          <w:rFonts w:hint="eastAsia"/>
        </w:rPr>
        <w:t xml:space="preserve">1.3.2 </w:t>
      </w:r>
      <w:r>
        <w:rPr>
          <w:rFonts w:hint="eastAsia"/>
        </w:rPr>
        <w:t>检测是否能够播放宣传片</w:t>
      </w:r>
    </w:p>
    <w:p w:rsidR="008C2382" w:rsidRDefault="00523BE6">
      <w:pPr>
        <w:ind w:firstLine="420"/>
      </w:pPr>
      <w:r>
        <w:rPr>
          <w:rFonts w:hint="eastAsia"/>
        </w:rPr>
        <w:t xml:space="preserve">1.3.3 </w:t>
      </w:r>
      <w:r>
        <w:rPr>
          <w:rFonts w:hint="eastAsia"/>
        </w:rPr>
        <w:t>第一次测试前准备（</w:t>
      </w:r>
      <w:r>
        <w:rPr>
          <w:rFonts w:hint="eastAsia"/>
        </w:rPr>
        <w:t>5</w:t>
      </w:r>
      <w:r>
        <w:rPr>
          <w:rFonts w:hint="eastAsia"/>
        </w:rPr>
        <w:t>分钟）</w:t>
      </w:r>
    </w:p>
    <w:p w:rsidR="008C2382" w:rsidRDefault="00523BE6">
      <w:pPr>
        <w:ind w:firstLine="420"/>
      </w:pPr>
      <w:r>
        <w:rPr>
          <w:rFonts w:hint="eastAsia"/>
        </w:rPr>
        <w:t xml:space="preserve">1.3.4 </w:t>
      </w:r>
      <w:r>
        <w:rPr>
          <w:rFonts w:hint="eastAsia"/>
        </w:rPr>
        <w:t>抽取该场比赛</w:t>
      </w:r>
      <w:r>
        <w:rPr>
          <w:rFonts w:hint="eastAsia"/>
        </w:rPr>
        <w:t>4</w:t>
      </w:r>
      <w:r>
        <w:rPr>
          <w:rFonts w:hint="eastAsia"/>
        </w:rPr>
        <w:t>类垃圾投放顺序</w:t>
      </w:r>
    </w:p>
    <w:p w:rsidR="008C2382" w:rsidRDefault="00523BE6">
      <w:pPr>
        <w:ind w:firstLine="420"/>
      </w:pPr>
      <w:r>
        <w:rPr>
          <w:rFonts w:hint="eastAsia"/>
        </w:rPr>
        <w:t xml:space="preserve">1.3.5 </w:t>
      </w:r>
      <w:r>
        <w:rPr>
          <w:rFonts w:hint="eastAsia"/>
        </w:rPr>
        <w:t>第一次测试（</w:t>
      </w:r>
      <w:r>
        <w:rPr>
          <w:rFonts w:hint="eastAsia"/>
        </w:rPr>
        <w:t>5</w:t>
      </w:r>
      <w:r>
        <w:rPr>
          <w:rFonts w:hint="eastAsia"/>
        </w:rPr>
        <w:t>分钟）</w:t>
      </w:r>
    </w:p>
    <w:p w:rsidR="008C2382" w:rsidRDefault="00523BE6">
      <w:pPr>
        <w:ind w:firstLine="420"/>
      </w:pPr>
      <w:r>
        <w:rPr>
          <w:rFonts w:hint="eastAsia"/>
        </w:rPr>
        <w:t xml:space="preserve">1.3.6 </w:t>
      </w:r>
      <w:r>
        <w:rPr>
          <w:rFonts w:hint="eastAsia"/>
        </w:rPr>
        <w:t>第二次测试前准备（</w:t>
      </w:r>
      <w:r>
        <w:rPr>
          <w:rFonts w:hint="eastAsia"/>
        </w:rPr>
        <w:t>3</w:t>
      </w:r>
      <w:r>
        <w:rPr>
          <w:rFonts w:hint="eastAsia"/>
        </w:rPr>
        <w:t>分钟）</w:t>
      </w:r>
    </w:p>
    <w:p w:rsidR="008C2382" w:rsidRDefault="00523BE6">
      <w:pPr>
        <w:ind w:firstLine="420"/>
      </w:pPr>
      <w:r>
        <w:rPr>
          <w:rFonts w:hint="eastAsia"/>
        </w:rPr>
        <w:t xml:space="preserve">1.3.7 </w:t>
      </w:r>
      <w:r>
        <w:rPr>
          <w:rFonts w:hint="eastAsia"/>
        </w:rPr>
        <w:t>抽取该场比赛</w:t>
      </w:r>
      <w:r>
        <w:rPr>
          <w:rFonts w:hint="eastAsia"/>
        </w:rPr>
        <w:t>4</w:t>
      </w:r>
      <w:r>
        <w:rPr>
          <w:rFonts w:hint="eastAsia"/>
        </w:rPr>
        <w:t>类垃圾投放顺序</w:t>
      </w:r>
    </w:p>
    <w:p w:rsidR="008C2382" w:rsidRDefault="00523BE6">
      <w:pPr>
        <w:ind w:firstLine="420"/>
      </w:pPr>
      <w:r>
        <w:rPr>
          <w:rFonts w:hint="eastAsia"/>
        </w:rPr>
        <w:t xml:space="preserve">1.3.8 </w:t>
      </w:r>
      <w:r>
        <w:rPr>
          <w:rFonts w:hint="eastAsia"/>
        </w:rPr>
        <w:t>第二次测试（</w:t>
      </w:r>
      <w:r>
        <w:rPr>
          <w:rFonts w:hint="eastAsia"/>
        </w:rPr>
        <w:t>5</w:t>
      </w:r>
      <w:r>
        <w:rPr>
          <w:rFonts w:hint="eastAsia"/>
        </w:rPr>
        <w:t>分钟）</w:t>
      </w:r>
    </w:p>
    <w:p w:rsidR="008C2382" w:rsidRDefault="00523BE6">
      <w:pPr>
        <w:ind w:firstLine="420"/>
      </w:pPr>
      <w:r>
        <w:rPr>
          <w:rFonts w:hint="eastAsia"/>
        </w:rPr>
        <w:t xml:space="preserve">1.3.9 </w:t>
      </w:r>
      <w:r>
        <w:rPr>
          <w:rFonts w:hint="eastAsia"/>
        </w:rPr>
        <w:t>满载测试</w:t>
      </w:r>
    </w:p>
    <w:p w:rsidR="008C2382" w:rsidRDefault="00523BE6">
      <w:r>
        <w:rPr>
          <w:rFonts w:hint="eastAsia"/>
        </w:rPr>
        <w:t xml:space="preserve">1.4 </w:t>
      </w:r>
      <w:r>
        <w:rPr>
          <w:rFonts w:hint="eastAsia"/>
        </w:rPr>
        <w:t>核算成绩并确认签字</w:t>
      </w:r>
    </w:p>
    <w:p w:rsidR="008C2382" w:rsidRDefault="00523BE6">
      <w:pPr>
        <w:rPr>
          <w:b/>
          <w:bCs/>
          <w:szCs w:val="21"/>
        </w:rPr>
      </w:pPr>
      <w:r>
        <w:rPr>
          <w:rFonts w:hint="eastAsia"/>
          <w:b/>
          <w:bCs/>
          <w:szCs w:val="21"/>
        </w:rPr>
        <w:t>2.</w:t>
      </w:r>
      <w:r>
        <w:rPr>
          <w:rFonts w:hint="eastAsia"/>
          <w:b/>
          <w:bCs/>
          <w:szCs w:val="21"/>
        </w:rPr>
        <w:t>生活垃圾智能分类赛项竞赛规则</w:t>
      </w:r>
    </w:p>
    <w:p w:rsidR="008C2382" w:rsidRDefault="00523BE6">
      <w:pPr>
        <w:rPr>
          <w:szCs w:val="21"/>
        </w:rPr>
      </w:pPr>
      <w:r>
        <w:rPr>
          <w:rFonts w:hint="eastAsia"/>
          <w:szCs w:val="21"/>
        </w:rPr>
        <w:t xml:space="preserve">2.1 </w:t>
      </w:r>
      <w:r>
        <w:rPr>
          <w:rFonts w:hint="eastAsia"/>
          <w:szCs w:val="21"/>
        </w:rPr>
        <w:t>参赛资格要求</w:t>
      </w:r>
    </w:p>
    <w:p w:rsidR="008C2382" w:rsidRDefault="00523BE6">
      <w:pPr>
        <w:ind w:firstLine="420"/>
      </w:pPr>
      <w:r>
        <w:rPr>
          <w:rFonts w:hint="eastAsia"/>
        </w:rPr>
        <w:t>（</w:t>
      </w:r>
      <w:r>
        <w:rPr>
          <w:rFonts w:hint="eastAsia"/>
        </w:rPr>
        <w:t>1</w:t>
      </w:r>
      <w:r>
        <w:rPr>
          <w:rFonts w:hint="eastAsia"/>
        </w:rPr>
        <w:t>）生活垃圾智能分类装置在静止状态下，铅锤方向投影在边长为</w:t>
      </w:r>
      <w:r>
        <w:rPr>
          <w:rFonts w:hint="eastAsia"/>
        </w:rPr>
        <w:t>500mm</w:t>
      </w:r>
      <w:r>
        <w:rPr>
          <w:rFonts w:hint="eastAsia"/>
        </w:rPr>
        <w:t>的正方形内，高度不超过</w:t>
      </w:r>
      <w:r>
        <w:rPr>
          <w:rFonts w:hint="eastAsia"/>
        </w:rPr>
        <w:t>850mm</w:t>
      </w:r>
      <w:r>
        <w:rPr>
          <w:rFonts w:hint="eastAsia"/>
        </w:rPr>
        <w:t>。</w:t>
      </w:r>
    </w:p>
    <w:p w:rsidR="008C2382" w:rsidRDefault="00523BE6">
      <w:pPr>
        <w:ind w:firstLine="420"/>
      </w:pPr>
      <w:r>
        <w:rPr>
          <w:rFonts w:hint="eastAsia"/>
        </w:rPr>
        <w:t>（</w:t>
      </w:r>
      <w:r>
        <w:rPr>
          <w:rFonts w:hint="eastAsia"/>
        </w:rPr>
        <w:t>2</w:t>
      </w:r>
      <w:r>
        <w:rPr>
          <w:rFonts w:hint="eastAsia"/>
        </w:rPr>
        <w:t>）生活垃圾智能分类装置必须具有垃圾投放口，垃圾将放置在该区域，然后由生活垃圾智能分类装置自动分类和投入到相应的垃圾桶内。</w:t>
      </w:r>
    </w:p>
    <w:p w:rsidR="008C2382" w:rsidRDefault="00523BE6">
      <w:pPr>
        <w:ind w:firstLine="420"/>
      </w:pPr>
      <w:r>
        <w:rPr>
          <w:rFonts w:hint="eastAsia"/>
        </w:rPr>
        <w:t>（</w:t>
      </w:r>
      <w:r>
        <w:rPr>
          <w:rFonts w:hint="eastAsia"/>
        </w:rPr>
        <w:t>3</w:t>
      </w:r>
      <w:r>
        <w:rPr>
          <w:rFonts w:hint="eastAsia"/>
        </w:rPr>
        <w:t>）生活垃圾智能分类装置需要有</w:t>
      </w:r>
      <w:r>
        <w:rPr>
          <w:rFonts w:hint="eastAsia"/>
        </w:rPr>
        <w:t>4</w:t>
      </w:r>
      <w:r>
        <w:rPr>
          <w:rFonts w:hint="eastAsia"/>
        </w:rPr>
        <w:t>个不同垃圾收纳装置，每个收纳装置的规格必须满足赛题规定，并能方便裁判观察垃圾桶内状况。</w:t>
      </w:r>
    </w:p>
    <w:p w:rsidR="008C2382" w:rsidRDefault="00523BE6">
      <w:pPr>
        <w:ind w:firstLine="420"/>
      </w:pPr>
      <w:r>
        <w:rPr>
          <w:rFonts w:hint="eastAsia"/>
        </w:rPr>
        <w:t>（</w:t>
      </w:r>
      <w:r>
        <w:rPr>
          <w:rFonts w:hint="eastAsia"/>
        </w:rPr>
        <w:t>4</w:t>
      </w:r>
      <w:r>
        <w:rPr>
          <w:rFonts w:hint="eastAsia"/>
        </w:rPr>
        <w:t>）生活垃圾智能分类装置</w:t>
      </w:r>
      <w:r>
        <w:rPr>
          <w:rFonts w:hint="eastAsia"/>
        </w:rPr>
        <w:t>的醒目位置安装显示装置，该装置不能被遮挡，且为亮光显示，能够自动播放宣传片，能够显示垃圾分类信息。</w:t>
      </w:r>
    </w:p>
    <w:p w:rsidR="008C2382" w:rsidRDefault="00523BE6">
      <w:pPr>
        <w:ind w:firstLine="420"/>
      </w:pPr>
      <w:r>
        <w:rPr>
          <w:rFonts w:hint="eastAsia"/>
        </w:rPr>
        <w:t>（</w:t>
      </w:r>
      <w:r>
        <w:rPr>
          <w:rFonts w:hint="eastAsia"/>
        </w:rPr>
        <w:t>5</w:t>
      </w:r>
      <w:r>
        <w:rPr>
          <w:rFonts w:hint="eastAsia"/>
        </w:rPr>
        <w:t>）生活垃圾智能分类装置具有醒</w:t>
      </w:r>
      <w:r>
        <w:rPr>
          <w:rFonts w:hint="eastAsia"/>
        </w:rPr>
        <w:t>目标明的启动键，不允许有任何遮挡，不允许多键启动。</w:t>
      </w:r>
    </w:p>
    <w:p w:rsidR="008C2382" w:rsidRPr="00FB4C44" w:rsidRDefault="00523BE6">
      <w:pPr>
        <w:ind w:firstLine="420"/>
      </w:pPr>
      <w:r w:rsidRPr="00FB4C44">
        <w:rPr>
          <w:rFonts w:hint="eastAsia"/>
        </w:rPr>
        <w:t>（</w:t>
      </w:r>
      <w:r w:rsidRPr="00FB4C44">
        <w:rPr>
          <w:rFonts w:hint="eastAsia"/>
        </w:rPr>
        <w:t>6</w:t>
      </w:r>
      <w:r w:rsidRPr="00FB4C44">
        <w:rPr>
          <w:rFonts w:hint="eastAsia"/>
        </w:rPr>
        <w:t>）严禁购买成品参赛。</w:t>
      </w:r>
    </w:p>
    <w:p w:rsidR="008C2382" w:rsidRDefault="00523BE6">
      <w:pPr>
        <w:rPr>
          <w:szCs w:val="21"/>
        </w:rPr>
      </w:pPr>
      <w:r>
        <w:rPr>
          <w:rFonts w:hint="eastAsia"/>
          <w:szCs w:val="21"/>
        </w:rPr>
        <w:t xml:space="preserve">2.2 </w:t>
      </w:r>
      <w:r>
        <w:rPr>
          <w:rFonts w:hint="eastAsia"/>
          <w:szCs w:val="21"/>
        </w:rPr>
        <w:t>竞赛要求</w:t>
      </w:r>
    </w:p>
    <w:p w:rsidR="008C2382" w:rsidRDefault="00523BE6">
      <w:pPr>
        <w:ind w:firstLine="420"/>
      </w:pPr>
      <w:r>
        <w:rPr>
          <w:rFonts w:hint="eastAsia"/>
        </w:rPr>
        <w:t>（</w:t>
      </w:r>
      <w:r>
        <w:rPr>
          <w:rFonts w:hint="eastAsia"/>
        </w:rPr>
        <w:t>1</w:t>
      </w:r>
      <w:r>
        <w:rPr>
          <w:rFonts w:hint="eastAsia"/>
        </w:rPr>
        <w:t>）只允许一键启动，如有多余动作，取消成绩。</w:t>
      </w:r>
    </w:p>
    <w:p w:rsidR="008C2382" w:rsidRDefault="00523BE6">
      <w:pPr>
        <w:ind w:firstLine="420"/>
      </w:pPr>
      <w:r>
        <w:rPr>
          <w:rFonts w:hint="eastAsia"/>
        </w:rPr>
        <w:t>（</w:t>
      </w:r>
      <w:r>
        <w:rPr>
          <w:rFonts w:hint="eastAsia"/>
        </w:rPr>
        <w:t>2</w:t>
      </w:r>
      <w:r>
        <w:rPr>
          <w:rFonts w:hint="eastAsia"/>
        </w:rPr>
        <w:t>）按照抽签顺序依次投入垃圾进行分类，每分类完成一次，由裁判记录一次。</w:t>
      </w:r>
    </w:p>
    <w:p w:rsidR="008C2382" w:rsidRDefault="00523BE6">
      <w:pPr>
        <w:ind w:firstLine="420"/>
      </w:pPr>
      <w:r>
        <w:rPr>
          <w:rFonts w:hint="eastAsia"/>
        </w:rPr>
        <w:t>（</w:t>
      </w:r>
      <w:r>
        <w:rPr>
          <w:rFonts w:hint="eastAsia"/>
        </w:rPr>
        <w:t>3</w:t>
      </w:r>
      <w:r>
        <w:rPr>
          <w:rFonts w:hint="eastAsia"/>
        </w:rPr>
        <w:t>）分类完成信息应在显示器上显示。</w:t>
      </w:r>
    </w:p>
    <w:p w:rsidR="008C2382" w:rsidRDefault="00523BE6">
      <w:pPr>
        <w:ind w:firstLine="420"/>
      </w:pPr>
      <w:r>
        <w:rPr>
          <w:rFonts w:hint="eastAsia"/>
        </w:rPr>
        <w:t>（</w:t>
      </w:r>
      <w:r>
        <w:rPr>
          <w:rFonts w:hint="eastAsia"/>
        </w:rPr>
        <w:t>4</w:t>
      </w:r>
      <w:r>
        <w:rPr>
          <w:rFonts w:hint="eastAsia"/>
        </w:rPr>
        <w:t>）</w:t>
      </w:r>
      <w:r>
        <w:rPr>
          <w:rFonts w:hint="eastAsia"/>
        </w:rPr>
        <w:t>5</w:t>
      </w:r>
      <w:r>
        <w:rPr>
          <w:rFonts w:hint="eastAsia"/>
        </w:rPr>
        <w:t>分钟内完成比赛，超时后所获取分值不计</w:t>
      </w:r>
      <w:proofErr w:type="gramStart"/>
      <w:r>
        <w:rPr>
          <w:rFonts w:hint="eastAsia"/>
        </w:rPr>
        <w:t>入比赛</w:t>
      </w:r>
      <w:proofErr w:type="gramEnd"/>
      <w:r>
        <w:rPr>
          <w:rFonts w:hint="eastAsia"/>
        </w:rPr>
        <w:t>成绩。</w:t>
      </w:r>
    </w:p>
    <w:p w:rsidR="008C2382" w:rsidRPr="00FB4C44" w:rsidRDefault="00523BE6">
      <w:pPr>
        <w:numPr>
          <w:ilvl w:val="0"/>
          <w:numId w:val="2"/>
        </w:numPr>
        <w:ind w:firstLine="420"/>
      </w:pPr>
      <w:r>
        <w:rPr>
          <w:rFonts w:hint="eastAsia"/>
        </w:rPr>
        <w:t>比赛过程中，参赛队员</w:t>
      </w:r>
      <w:proofErr w:type="gramStart"/>
      <w:r>
        <w:rPr>
          <w:rFonts w:hint="eastAsia"/>
        </w:rPr>
        <w:t>除启动</w:t>
      </w:r>
      <w:proofErr w:type="gramEnd"/>
      <w:r>
        <w:rPr>
          <w:rFonts w:hint="eastAsia"/>
        </w:rPr>
        <w:t>时接触生活垃圾智能分类装置，其它任何时间接触</w:t>
      </w:r>
      <w:r w:rsidRPr="00FB4C44">
        <w:rPr>
          <w:rFonts w:hint="eastAsia"/>
        </w:rPr>
        <w:t>生活垃圾智能分类装置，均视为比赛结束。</w:t>
      </w:r>
    </w:p>
    <w:p w:rsidR="008C2382" w:rsidRPr="00FB4C44" w:rsidRDefault="00523BE6">
      <w:pPr>
        <w:numPr>
          <w:ilvl w:val="0"/>
          <w:numId w:val="2"/>
        </w:numPr>
        <w:ind w:firstLine="420"/>
      </w:pPr>
      <w:r w:rsidRPr="00FB4C44">
        <w:rPr>
          <w:rFonts w:hint="eastAsia"/>
        </w:rPr>
        <w:t>生活垃圾智能分类装置未能完成任意一类垃圾识别及分类的参赛队伍，仅视为成功参赛。</w:t>
      </w:r>
    </w:p>
    <w:p w:rsidR="008C2382" w:rsidRDefault="00523BE6">
      <w:pPr>
        <w:rPr>
          <w:b/>
          <w:bCs/>
          <w:szCs w:val="21"/>
        </w:rPr>
      </w:pPr>
      <w:r>
        <w:rPr>
          <w:rFonts w:hint="eastAsia"/>
          <w:b/>
          <w:bCs/>
          <w:szCs w:val="21"/>
        </w:rPr>
        <w:t>3.</w:t>
      </w:r>
      <w:r>
        <w:rPr>
          <w:rFonts w:hint="eastAsia"/>
          <w:b/>
          <w:bCs/>
          <w:szCs w:val="21"/>
        </w:rPr>
        <w:t>生活</w:t>
      </w:r>
      <w:r>
        <w:rPr>
          <w:rFonts w:hint="eastAsia"/>
          <w:b/>
          <w:bCs/>
          <w:szCs w:val="21"/>
        </w:rPr>
        <w:t>垃圾智能分类赛项评分标准</w:t>
      </w:r>
    </w:p>
    <w:p w:rsidR="008C2382" w:rsidRDefault="00523BE6">
      <w:pPr>
        <w:ind w:firstLine="420"/>
      </w:pPr>
      <w:r>
        <w:rPr>
          <w:rFonts w:hint="eastAsia"/>
        </w:rPr>
        <w:t>（</w:t>
      </w:r>
      <w:r>
        <w:rPr>
          <w:rFonts w:hint="eastAsia"/>
        </w:rPr>
        <w:t>1</w:t>
      </w:r>
      <w:r>
        <w:rPr>
          <w:rFonts w:hint="eastAsia"/>
        </w:rPr>
        <w:t>）未按照抽签顺序投放垃圾，不得分。</w:t>
      </w:r>
    </w:p>
    <w:p w:rsidR="008C2382" w:rsidRDefault="00523BE6">
      <w:pPr>
        <w:ind w:firstLine="420"/>
      </w:pPr>
      <w:r>
        <w:rPr>
          <w:rFonts w:hint="eastAsia"/>
        </w:rPr>
        <w:t>（</w:t>
      </w:r>
      <w:r>
        <w:rPr>
          <w:rFonts w:hint="eastAsia"/>
        </w:rPr>
        <w:t>2</w:t>
      </w:r>
      <w:r>
        <w:rPr>
          <w:rFonts w:hint="eastAsia"/>
        </w:rPr>
        <w:t>）未经过垃圾分类装置进行分类而直接投入对应垃圾桶，不得分。</w:t>
      </w:r>
    </w:p>
    <w:p w:rsidR="008C2382" w:rsidRDefault="00523BE6">
      <w:pPr>
        <w:ind w:firstLine="420"/>
      </w:pPr>
      <w:r>
        <w:rPr>
          <w:rFonts w:hint="eastAsia"/>
        </w:rPr>
        <w:t>（</w:t>
      </w:r>
      <w:r>
        <w:rPr>
          <w:rFonts w:hint="eastAsia"/>
        </w:rPr>
        <w:t>3</w:t>
      </w:r>
      <w:r>
        <w:rPr>
          <w:rFonts w:hint="eastAsia"/>
        </w:rPr>
        <w:t>）每准确分类</w:t>
      </w:r>
      <w:r>
        <w:rPr>
          <w:rFonts w:hint="eastAsia"/>
        </w:rPr>
        <w:t>1</w:t>
      </w:r>
      <w:r>
        <w:rPr>
          <w:rFonts w:hint="eastAsia"/>
        </w:rPr>
        <w:t>个物品得</w:t>
      </w:r>
      <w:r>
        <w:rPr>
          <w:rFonts w:hint="eastAsia"/>
        </w:rPr>
        <w:t>5</w:t>
      </w:r>
      <w:r>
        <w:rPr>
          <w:rFonts w:hint="eastAsia"/>
        </w:rPr>
        <w:t>分。</w:t>
      </w:r>
    </w:p>
    <w:p w:rsidR="008C2382" w:rsidRDefault="00523BE6">
      <w:pPr>
        <w:ind w:firstLine="420"/>
      </w:pPr>
      <w:r>
        <w:rPr>
          <w:rFonts w:hint="eastAsia"/>
        </w:rPr>
        <w:t>（</w:t>
      </w:r>
      <w:r>
        <w:rPr>
          <w:rFonts w:hint="eastAsia"/>
        </w:rPr>
        <w:t>4</w:t>
      </w:r>
      <w:r>
        <w:rPr>
          <w:rFonts w:hint="eastAsia"/>
        </w:rPr>
        <w:t>）每准确投放</w:t>
      </w:r>
      <w:r>
        <w:rPr>
          <w:rFonts w:hint="eastAsia"/>
        </w:rPr>
        <w:t>1</w:t>
      </w:r>
      <w:r>
        <w:rPr>
          <w:rFonts w:hint="eastAsia"/>
        </w:rPr>
        <w:t>个物品进入对应垃圾桶得</w:t>
      </w:r>
      <w:r>
        <w:rPr>
          <w:rFonts w:hint="eastAsia"/>
        </w:rPr>
        <w:t>5</w:t>
      </w:r>
      <w:r>
        <w:rPr>
          <w:rFonts w:hint="eastAsia"/>
        </w:rPr>
        <w:t>分。</w:t>
      </w:r>
    </w:p>
    <w:p w:rsidR="008C2382" w:rsidRDefault="00523BE6">
      <w:pPr>
        <w:ind w:firstLine="420"/>
      </w:pPr>
      <w:r>
        <w:rPr>
          <w:rFonts w:hint="eastAsia"/>
        </w:rPr>
        <w:t>（</w:t>
      </w:r>
      <w:r>
        <w:rPr>
          <w:rFonts w:hint="eastAsia"/>
        </w:rPr>
        <w:t>5</w:t>
      </w:r>
      <w:r>
        <w:rPr>
          <w:rFonts w:hint="eastAsia"/>
        </w:rPr>
        <w:t>）每准确显示</w:t>
      </w:r>
      <w:r>
        <w:rPr>
          <w:rFonts w:hint="eastAsia"/>
        </w:rPr>
        <w:t>1</w:t>
      </w:r>
      <w:r>
        <w:rPr>
          <w:rFonts w:hint="eastAsia"/>
        </w:rPr>
        <w:t>个物品的分类信息得</w:t>
      </w:r>
      <w:r>
        <w:rPr>
          <w:rFonts w:hint="eastAsia"/>
        </w:rPr>
        <w:t>1</w:t>
      </w:r>
      <w:r>
        <w:rPr>
          <w:rFonts w:hint="eastAsia"/>
        </w:rPr>
        <w:t>分。</w:t>
      </w:r>
    </w:p>
    <w:p w:rsidR="008C2382" w:rsidRDefault="00523BE6">
      <w:pPr>
        <w:ind w:firstLine="420"/>
      </w:pPr>
      <w:r>
        <w:rPr>
          <w:rFonts w:hint="eastAsia"/>
        </w:rPr>
        <w:t>（</w:t>
      </w:r>
      <w:r>
        <w:rPr>
          <w:rFonts w:hint="eastAsia"/>
        </w:rPr>
        <w:t>6</w:t>
      </w:r>
      <w:r>
        <w:rPr>
          <w:rFonts w:hint="eastAsia"/>
        </w:rPr>
        <w:t>）循环播放自主创作“垃圾分类宣传视频”，得</w:t>
      </w:r>
      <w:r>
        <w:rPr>
          <w:rFonts w:hint="eastAsia"/>
        </w:rPr>
        <w:t>5</w:t>
      </w:r>
      <w:r>
        <w:rPr>
          <w:rFonts w:hint="eastAsia"/>
        </w:rPr>
        <w:t>分。</w:t>
      </w:r>
    </w:p>
    <w:p w:rsidR="008C2382" w:rsidRDefault="00523BE6">
      <w:pPr>
        <w:ind w:firstLine="420"/>
      </w:pPr>
      <w:r>
        <w:rPr>
          <w:rFonts w:hint="eastAsia"/>
        </w:rPr>
        <w:t>（</w:t>
      </w:r>
      <w:r>
        <w:rPr>
          <w:rFonts w:hint="eastAsia"/>
        </w:rPr>
        <w:t>7</w:t>
      </w:r>
      <w:r>
        <w:rPr>
          <w:rFonts w:hint="eastAsia"/>
        </w:rPr>
        <w:t>）正确实现满载检测得</w:t>
      </w:r>
      <w:r>
        <w:rPr>
          <w:rFonts w:hint="eastAsia"/>
        </w:rPr>
        <w:t>5</w:t>
      </w:r>
      <w:r>
        <w:rPr>
          <w:rFonts w:hint="eastAsia"/>
        </w:rPr>
        <w:t>分。</w:t>
      </w:r>
    </w:p>
    <w:p w:rsidR="008C2382" w:rsidRDefault="00523BE6">
      <w:pPr>
        <w:ind w:firstLine="420"/>
      </w:pPr>
      <w:r>
        <w:rPr>
          <w:rFonts w:hint="eastAsia"/>
        </w:rPr>
        <w:t>（</w:t>
      </w:r>
      <w:r>
        <w:rPr>
          <w:rFonts w:hint="eastAsia"/>
        </w:rPr>
        <w:t>8</w:t>
      </w:r>
      <w:r>
        <w:rPr>
          <w:rFonts w:hint="eastAsia"/>
        </w:rPr>
        <w:t>）取两次运行最好成绩。</w:t>
      </w:r>
    </w:p>
    <w:p w:rsidR="008C2382" w:rsidRDefault="00523BE6">
      <w:pPr>
        <w:ind w:firstLine="420"/>
      </w:pPr>
      <w:r>
        <w:rPr>
          <w:rFonts w:hint="eastAsia"/>
        </w:rPr>
        <w:t>（</w:t>
      </w:r>
      <w:r>
        <w:rPr>
          <w:rFonts w:hint="eastAsia"/>
        </w:rPr>
        <w:t>9</w:t>
      </w:r>
      <w:r>
        <w:rPr>
          <w:rFonts w:hint="eastAsia"/>
        </w:rPr>
        <w:t>）若成绩相同，比较另一次</w:t>
      </w:r>
      <w:proofErr w:type="gramStart"/>
      <w:r>
        <w:rPr>
          <w:rFonts w:hint="eastAsia"/>
        </w:rPr>
        <w:t>现场赛</w:t>
      </w:r>
      <w:proofErr w:type="gramEnd"/>
      <w:r>
        <w:rPr>
          <w:rFonts w:hint="eastAsia"/>
        </w:rPr>
        <w:t>成绩，优者排名靠前。若仍相同，抽签决定排名。</w:t>
      </w:r>
    </w:p>
    <w:p w:rsidR="008C2382" w:rsidRDefault="00523BE6">
      <w:pPr>
        <w:rPr>
          <w:b/>
          <w:bCs/>
          <w:sz w:val="36"/>
          <w:szCs w:val="44"/>
        </w:rPr>
      </w:pPr>
      <w:r>
        <w:rPr>
          <w:rFonts w:hint="eastAsia"/>
          <w:b/>
          <w:bCs/>
          <w:sz w:val="36"/>
          <w:szCs w:val="44"/>
        </w:rPr>
        <w:t>六、水下管道智能巡检赛项竞赛实施方案</w:t>
      </w:r>
    </w:p>
    <w:p w:rsidR="008C2382" w:rsidRDefault="00523BE6">
      <w:pPr>
        <w:rPr>
          <w:b/>
          <w:bCs/>
          <w:szCs w:val="21"/>
        </w:rPr>
      </w:pPr>
      <w:r>
        <w:rPr>
          <w:rFonts w:hint="eastAsia"/>
          <w:b/>
          <w:bCs/>
          <w:szCs w:val="21"/>
        </w:rPr>
        <w:t>1.</w:t>
      </w:r>
      <w:r>
        <w:rPr>
          <w:rFonts w:hint="eastAsia"/>
          <w:b/>
          <w:bCs/>
          <w:szCs w:val="21"/>
        </w:rPr>
        <w:t>水下管道智能巡检赛项竞赛流程</w:t>
      </w:r>
    </w:p>
    <w:p w:rsidR="008C2382" w:rsidRDefault="00523BE6">
      <w:r>
        <w:rPr>
          <w:rFonts w:hint="eastAsia"/>
        </w:rPr>
        <w:t xml:space="preserve">1.1 </w:t>
      </w:r>
      <w:r>
        <w:rPr>
          <w:rFonts w:hint="eastAsia"/>
        </w:rPr>
        <w:t>抽取顺序签</w:t>
      </w:r>
    </w:p>
    <w:p w:rsidR="008C2382" w:rsidRDefault="00523BE6">
      <w:pPr>
        <w:ind w:firstLine="420"/>
      </w:pPr>
      <w:r>
        <w:rPr>
          <w:rFonts w:hint="eastAsia"/>
        </w:rPr>
        <w:t>抽取各队参赛顺序。</w:t>
      </w:r>
    </w:p>
    <w:p w:rsidR="008C2382" w:rsidRDefault="00523BE6">
      <w:r>
        <w:rPr>
          <w:rFonts w:hint="eastAsia"/>
        </w:rPr>
        <w:t xml:space="preserve">1.2 </w:t>
      </w:r>
      <w:r>
        <w:rPr>
          <w:rFonts w:hint="eastAsia"/>
        </w:rPr>
        <w:t>交水中机器人、承诺书，并检查参赛资格</w:t>
      </w:r>
    </w:p>
    <w:p w:rsidR="008C2382" w:rsidRDefault="00523BE6">
      <w:pPr>
        <w:ind w:firstLine="420"/>
      </w:pPr>
      <w:r>
        <w:rPr>
          <w:rFonts w:hint="eastAsia"/>
        </w:rPr>
        <w:t>取得参赛资格的参赛队伍将水中机器人贴好顺序号，并交于组委会统一保存。</w:t>
      </w:r>
    </w:p>
    <w:p w:rsidR="008C2382" w:rsidRDefault="00523BE6">
      <w:r>
        <w:rPr>
          <w:rFonts w:hint="eastAsia"/>
        </w:rPr>
        <w:t xml:space="preserve">1.3 </w:t>
      </w:r>
      <w:r>
        <w:rPr>
          <w:rFonts w:hint="eastAsia"/>
        </w:rPr>
        <w:t>进行现场赛</w:t>
      </w:r>
    </w:p>
    <w:p w:rsidR="008C2382" w:rsidRDefault="00523BE6">
      <w:pPr>
        <w:ind w:firstLine="420"/>
      </w:pPr>
      <w:r>
        <w:rPr>
          <w:rFonts w:hint="eastAsia"/>
        </w:rPr>
        <w:t xml:space="preserve">1.3.1 </w:t>
      </w:r>
      <w:r>
        <w:rPr>
          <w:rFonts w:hint="eastAsia"/>
        </w:rPr>
        <w:t>各参赛队按抽签顺序进场比赛</w:t>
      </w:r>
    </w:p>
    <w:p w:rsidR="008C2382" w:rsidRDefault="00523BE6">
      <w:pPr>
        <w:ind w:firstLine="420"/>
      </w:pPr>
      <w:r>
        <w:rPr>
          <w:rFonts w:hint="eastAsia"/>
        </w:rPr>
        <w:t xml:space="preserve">1.3.2 </w:t>
      </w:r>
      <w:r>
        <w:rPr>
          <w:rFonts w:hint="eastAsia"/>
        </w:rPr>
        <w:t>第一次测试前准备（</w:t>
      </w:r>
      <w:r>
        <w:rPr>
          <w:rFonts w:hint="eastAsia"/>
        </w:rPr>
        <w:t>5</w:t>
      </w:r>
      <w:r>
        <w:rPr>
          <w:rFonts w:hint="eastAsia"/>
        </w:rPr>
        <w:t>分钟）</w:t>
      </w:r>
    </w:p>
    <w:p w:rsidR="008C2382" w:rsidRDefault="00523BE6">
      <w:pPr>
        <w:ind w:firstLine="420"/>
      </w:pPr>
      <w:r>
        <w:rPr>
          <w:rFonts w:hint="eastAsia"/>
        </w:rPr>
        <w:t xml:space="preserve">1.3.3 </w:t>
      </w:r>
      <w:r>
        <w:rPr>
          <w:rFonts w:hint="eastAsia"/>
        </w:rPr>
        <w:t>抽取吸附物数量及吸附物形状</w:t>
      </w:r>
    </w:p>
    <w:p w:rsidR="008C2382" w:rsidRDefault="00523BE6">
      <w:pPr>
        <w:ind w:firstLine="420"/>
      </w:pPr>
      <w:r>
        <w:rPr>
          <w:rFonts w:hint="eastAsia"/>
        </w:rPr>
        <w:t xml:space="preserve">1.3.4 </w:t>
      </w:r>
      <w:r>
        <w:rPr>
          <w:rFonts w:hint="eastAsia"/>
        </w:rPr>
        <w:t>第一次测试（</w:t>
      </w:r>
      <w:r>
        <w:rPr>
          <w:rFonts w:hint="eastAsia"/>
        </w:rPr>
        <w:t>150</w:t>
      </w:r>
      <w:r>
        <w:rPr>
          <w:rFonts w:hint="eastAsia"/>
        </w:rPr>
        <w:t>秒）</w:t>
      </w:r>
    </w:p>
    <w:p w:rsidR="008C2382" w:rsidRDefault="00523BE6">
      <w:pPr>
        <w:ind w:firstLine="420"/>
      </w:pPr>
      <w:r>
        <w:rPr>
          <w:rFonts w:hint="eastAsia"/>
        </w:rPr>
        <w:t xml:space="preserve">1.3.5 </w:t>
      </w:r>
      <w:r>
        <w:rPr>
          <w:rFonts w:hint="eastAsia"/>
        </w:rPr>
        <w:t>第二次测试前准备（</w:t>
      </w:r>
      <w:r>
        <w:rPr>
          <w:rFonts w:hint="eastAsia"/>
        </w:rPr>
        <w:t>3</w:t>
      </w:r>
      <w:r>
        <w:rPr>
          <w:rFonts w:hint="eastAsia"/>
        </w:rPr>
        <w:t>分钟）</w:t>
      </w:r>
    </w:p>
    <w:p w:rsidR="008C2382" w:rsidRDefault="00523BE6">
      <w:pPr>
        <w:ind w:firstLine="420"/>
      </w:pPr>
      <w:r>
        <w:rPr>
          <w:rFonts w:hint="eastAsia"/>
        </w:rPr>
        <w:t xml:space="preserve">1.3.6 </w:t>
      </w:r>
      <w:r>
        <w:rPr>
          <w:rFonts w:hint="eastAsia"/>
        </w:rPr>
        <w:t>抽取吸附物数量及吸附物形状</w:t>
      </w:r>
    </w:p>
    <w:p w:rsidR="008C2382" w:rsidRDefault="00523BE6">
      <w:pPr>
        <w:ind w:firstLine="420"/>
      </w:pPr>
      <w:r>
        <w:rPr>
          <w:rFonts w:hint="eastAsia"/>
        </w:rPr>
        <w:t xml:space="preserve">1.3.7 </w:t>
      </w:r>
      <w:r>
        <w:rPr>
          <w:rFonts w:hint="eastAsia"/>
        </w:rPr>
        <w:t>第二次测试（</w:t>
      </w:r>
      <w:r>
        <w:rPr>
          <w:rFonts w:hint="eastAsia"/>
        </w:rPr>
        <w:t>150</w:t>
      </w:r>
      <w:r>
        <w:rPr>
          <w:rFonts w:hint="eastAsia"/>
        </w:rPr>
        <w:t>秒）</w:t>
      </w:r>
    </w:p>
    <w:p w:rsidR="008C2382" w:rsidRDefault="00523BE6">
      <w:r>
        <w:rPr>
          <w:rFonts w:hint="eastAsia"/>
        </w:rPr>
        <w:t xml:space="preserve">1.4 </w:t>
      </w:r>
      <w:r>
        <w:rPr>
          <w:rFonts w:hint="eastAsia"/>
        </w:rPr>
        <w:t>核算成绩并确认签字</w:t>
      </w:r>
    </w:p>
    <w:p w:rsidR="008C2382" w:rsidRDefault="00523BE6">
      <w:pPr>
        <w:rPr>
          <w:b/>
          <w:bCs/>
          <w:szCs w:val="21"/>
        </w:rPr>
      </w:pPr>
      <w:r>
        <w:rPr>
          <w:rFonts w:hint="eastAsia"/>
          <w:b/>
          <w:bCs/>
          <w:szCs w:val="21"/>
        </w:rPr>
        <w:t>2.</w:t>
      </w:r>
      <w:r>
        <w:rPr>
          <w:rFonts w:hint="eastAsia"/>
          <w:b/>
          <w:bCs/>
          <w:szCs w:val="21"/>
        </w:rPr>
        <w:t>水下管道智能巡检赛项竞赛规则</w:t>
      </w:r>
    </w:p>
    <w:p w:rsidR="008C2382" w:rsidRDefault="00523BE6">
      <w:pPr>
        <w:rPr>
          <w:szCs w:val="21"/>
        </w:rPr>
      </w:pPr>
      <w:r>
        <w:rPr>
          <w:rFonts w:hint="eastAsia"/>
          <w:szCs w:val="21"/>
        </w:rPr>
        <w:t xml:space="preserve">2.1 </w:t>
      </w:r>
      <w:r>
        <w:rPr>
          <w:rFonts w:hint="eastAsia"/>
          <w:szCs w:val="21"/>
        </w:rPr>
        <w:t>参赛资格要求</w:t>
      </w:r>
    </w:p>
    <w:p w:rsidR="008C2382" w:rsidRDefault="00523BE6">
      <w:pPr>
        <w:ind w:firstLine="420"/>
      </w:pPr>
      <w:r>
        <w:rPr>
          <w:rFonts w:hint="eastAsia"/>
        </w:rPr>
        <w:t>（</w:t>
      </w:r>
      <w:r>
        <w:rPr>
          <w:rFonts w:hint="eastAsia"/>
        </w:rPr>
        <w:t>1</w:t>
      </w:r>
      <w:r>
        <w:rPr>
          <w:rFonts w:hint="eastAsia"/>
        </w:rPr>
        <w:t>）水中机器人在静止状态下，初始尺寸（长</w:t>
      </w:r>
      <w:r>
        <w:rPr>
          <w:rFonts w:hint="eastAsia"/>
        </w:rPr>
        <w:t>*</w:t>
      </w:r>
      <w:r>
        <w:rPr>
          <w:rFonts w:hint="eastAsia"/>
        </w:rPr>
        <w:t>宽</w:t>
      </w:r>
      <w:r>
        <w:rPr>
          <w:rFonts w:hint="eastAsia"/>
        </w:rPr>
        <w:t>*</w:t>
      </w:r>
      <w:r>
        <w:rPr>
          <w:rFonts w:hint="eastAsia"/>
        </w:rPr>
        <w:t>高）不得超过</w:t>
      </w:r>
      <w:r>
        <w:rPr>
          <w:rFonts w:hint="eastAsia"/>
        </w:rPr>
        <w:t>500*400*300mm</w:t>
      </w:r>
      <w:r>
        <w:rPr>
          <w:rFonts w:hint="eastAsia"/>
        </w:rPr>
        <w:t>。</w:t>
      </w:r>
    </w:p>
    <w:p w:rsidR="008C2382" w:rsidRDefault="00523BE6">
      <w:pPr>
        <w:ind w:firstLine="420"/>
      </w:pPr>
      <w:r>
        <w:rPr>
          <w:rFonts w:hint="eastAsia"/>
        </w:rPr>
        <w:t>（</w:t>
      </w:r>
      <w:r>
        <w:rPr>
          <w:rFonts w:hint="eastAsia"/>
        </w:rPr>
        <w:t>2</w:t>
      </w:r>
      <w:r>
        <w:rPr>
          <w:rFonts w:hint="eastAsia"/>
        </w:rPr>
        <w:t>）水中机器人由电池（蓄电池除外）供电，供电电压不高于</w:t>
      </w:r>
      <w:r>
        <w:rPr>
          <w:rFonts w:hint="eastAsia"/>
        </w:rPr>
        <w:t>12V</w:t>
      </w:r>
      <w:r>
        <w:rPr>
          <w:rFonts w:hint="eastAsia"/>
        </w:rPr>
        <w:t>，电池装载于水中机器人上。</w:t>
      </w:r>
    </w:p>
    <w:p w:rsidR="008C2382" w:rsidRPr="00FB4C44" w:rsidRDefault="00523BE6">
      <w:pPr>
        <w:ind w:firstLine="420"/>
      </w:pPr>
      <w:r w:rsidRPr="00FB4C44">
        <w:rPr>
          <w:rFonts w:hint="eastAsia"/>
        </w:rPr>
        <w:t>（</w:t>
      </w:r>
      <w:r w:rsidRPr="00FB4C44">
        <w:rPr>
          <w:rFonts w:hint="eastAsia"/>
        </w:rPr>
        <w:t>3</w:t>
      </w:r>
      <w:r w:rsidRPr="00FB4C44">
        <w:rPr>
          <w:rFonts w:hint="eastAsia"/>
        </w:rPr>
        <w:t>）严禁购买成品参赛。</w:t>
      </w:r>
    </w:p>
    <w:p w:rsidR="008C2382" w:rsidRDefault="00523BE6">
      <w:pPr>
        <w:rPr>
          <w:szCs w:val="21"/>
        </w:rPr>
      </w:pPr>
      <w:r>
        <w:rPr>
          <w:rFonts w:hint="eastAsia"/>
          <w:szCs w:val="21"/>
        </w:rPr>
        <w:t xml:space="preserve">2.2 </w:t>
      </w:r>
      <w:r>
        <w:rPr>
          <w:rFonts w:hint="eastAsia"/>
          <w:szCs w:val="21"/>
        </w:rPr>
        <w:t>竞赛要求</w:t>
      </w:r>
    </w:p>
    <w:p w:rsidR="008C2382" w:rsidRDefault="00523BE6">
      <w:pPr>
        <w:ind w:firstLine="420"/>
      </w:pPr>
      <w:r>
        <w:rPr>
          <w:rFonts w:hint="eastAsia"/>
        </w:rPr>
        <w:t>（</w:t>
      </w:r>
      <w:r>
        <w:rPr>
          <w:rFonts w:hint="eastAsia"/>
        </w:rPr>
        <w:t>1</w:t>
      </w:r>
      <w:r>
        <w:rPr>
          <w:rFonts w:hint="eastAsia"/>
        </w:rPr>
        <w:t>）只允许一键启动，如有多余动作，取消成绩。</w:t>
      </w:r>
    </w:p>
    <w:p w:rsidR="008C2382" w:rsidRDefault="00523BE6">
      <w:pPr>
        <w:ind w:firstLine="420"/>
      </w:pPr>
      <w:r>
        <w:rPr>
          <w:rFonts w:hint="eastAsia"/>
        </w:rPr>
        <w:t>（</w:t>
      </w:r>
      <w:r>
        <w:rPr>
          <w:rFonts w:hint="eastAsia"/>
        </w:rPr>
        <w:t>2</w:t>
      </w:r>
      <w:r>
        <w:rPr>
          <w:rFonts w:hint="eastAsia"/>
        </w:rPr>
        <w:t>）参赛队将水中机器人放置在出发区等待出发，裁判将</w:t>
      </w:r>
      <w:r>
        <w:rPr>
          <w:rFonts w:hint="eastAsia"/>
        </w:rPr>
        <w:t>遮挡物放在出发线上，参赛队员启动机器人，裁判移开遮挡物，同时开始计时。</w:t>
      </w:r>
    </w:p>
    <w:p w:rsidR="008C2382" w:rsidRDefault="00523BE6">
      <w:pPr>
        <w:ind w:firstLine="420"/>
      </w:pPr>
      <w:r>
        <w:rPr>
          <w:rFonts w:hint="eastAsia"/>
        </w:rPr>
        <w:t>（</w:t>
      </w:r>
      <w:r>
        <w:rPr>
          <w:rFonts w:hint="eastAsia"/>
        </w:rPr>
        <w:t>3</w:t>
      </w:r>
      <w:r>
        <w:rPr>
          <w:rFonts w:hint="eastAsia"/>
        </w:rPr>
        <w:t>）</w:t>
      </w:r>
      <w:r>
        <w:rPr>
          <w:rFonts w:hint="eastAsia"/>
        </w:rPr>
        <w:t>150</w:t>
      </w:r>
      <w:r>
        <w:rPr>
          <w:rFonts w:hint="eastAsia"/>
        </w:rPr>
        <w:t>秒内完成比赛，超时后所获取分值不计</w:t>
      </w:r>
      <w:proofErr w:type="gramStart"/>
      <w:r>
        <w:rPr>
          <w:rFonts w:hint="eastAsia"/>
        </w:rPr>
        <w:t>入比赛</w:t>
      </w:r>
      <w:proofErr w:type="gramEnd"/>
      <w:r>
        <w:rPr>
          <w:rFonts w:hint="eastAsia"/>
        </w:rPr>
        <w:t>成绩。</w:t>
      </w:r>
    </w:p>
    <w:p w:rsidR="008C2382" w:rsidRDefault="00523BE6">
      <w:pPr>
        <w:ind w:firstLine="420"/>
      </w:pPr>
      <w:r>
        <w:rPr>
          <w:rFonts w:hint="eastAsia"/>
        </w:rPr>
        <w:t>（</w:t>
      </w:r>
      <w:r>
        <w:rPr>
          <w:rFonts w:hint="eastAsia"/>
        </w:rPr>
        <w:t>4</w:t>
      </w:r>
      <w:r>
        <w:rPr>
          <w:rFonts w:hint="eastAsia"/>
        </w:rPr>
        <w:t>）水中机器人若超过</w:t>
      </w:r>
      <w:r>
        <w:rPr>
          <w:rFonts w:hint="eastAsia"/>
        </w:rPr>
        <w:t>20</w:t>
      </w:r>
      <w:r>
        <w:rPr>
          <w:rFonts w:hint="eastAsia"/>
        </w:rPr>
        <w:t>秒无动作，视为比赛结束。</w:t>
      </w:r>
    </w:p>
    <w:p w:rsidR="008C2382" w:rsidRDefault="00523BE6">
      <w:pPr>
        <w:ind w:firstLine="420"/>
      </w:pPr>
      <w:r>
        <w:rPr>
          <w:rFonts w:hint="eastAsia"/>
        </w:rPr>
        <w:t>（</w:t>
      </w:r>
      <w:r>
        <w:rPr>
          <w:rFonts w:hint="eastAsia"/>
        </w:rPr>
        <w:t>5</w:t>
      </w:r>
      <w:r>
        <w:rPr>
          <w:rFonts w:hint="eastAsia"/>
        </w:rPr>
        <w:t>）参赛队员</w:t>
      </w:r>
      <w:proofErr w:type="gramStart"/>
      <w:r>
        <w:rPr>
          <w:rFonts w:hint="eastAsia"/>
        </w:rPr>
        <w:t>除启动</w:t>
      </w:r>
      <w:proofErr w:type="gramEnd"/>
      <w:r>
        <w:rPr>
          <w:rFonts w:hint="eastAsia"/>
        </w:rPr>
        <w:t>时接触水中机器人，其它任何时间接触水中机器人，均视为比赛结束。</w:t>
      </w:r>
    </w:p>
    <w:p w:rsidR="008C2382" w:rsidRDefault="00523BE6">
      <w:pPr>
        <w:ind w:firstLine="420"/>
      </w:pPr>
      <w:r>
        <w:rPr>
          <w:rFonts w:hint="eastAsia"/>
        </w:rPr>
        <w:t>（</w:t>
      </w:r>
      <w:r>
        <w:rPr>
          <w:rFonts w:hint="eastAsia"/>
        </w:rPr>
        <w:t>6</w:t>
      </w:r>
      <w:r>
        <w:rPr>
          <w:rFonts w:hint="eastAsia"/>
        </w:rPr>
        <w:t>）水中机器人不允许接触管道运行，接触管道运行成绩无效。</w:t>
      </w:r>
    </w:p>
    <w:p w:rsidR="008C2382" w:rsidRDefault="00523BE6">
      <w:pPr>
        <w:ind w:firstLine="420"/>
      </w:pPr>
      <w:r>
        <w:rPr>
          <w:rFonts w:hint="eastAsia"/>
        </w:rPr>
        <w:t>（</w:t>
      </w:r>
      <w:r>
        <w:rPr>
          <w:rFonts w:hint="eastAsia"/>
        </w:rPr>
        <w:t>7</w:t>
      </w:r>
      <w:r>
        <w:rPr>
          <w:rFonts w:hint="eastAsia"/>
        </w:rPr>
        <w:t>）水中机器人偏离赛道，且在</w:t>
      </w:r>
      <w:r>
        <w:rPr>
          <w:rFonts w:hint="eastAsia"/>
        </w:rPr>
        <w:t>60</w:t>
      </w:r>
      <w:r>
        <w:rPr>
          <w:rFonts w:hint="eastAsia"/>
        </w:rPr>
        <w:t>秒内未能返回，视为比赛结束。</w:t>
      </w:r>
    </w:p>
    <w:p w:rsidR="008C2382" w:rsidRDefault="00523BE6">
      <w:pPr>
        <w:ind w:firstLine="420"/>
      </w:pPr>
      <w:r>
        <w:rPr>
          <w:rFonts w:hint="eastAsia"/>
        </w:rPr>
        <w:t>（</w:t>
      </w:r>
      <w:r>
        <w:rPr>
          <w:rFonts w:hint="eastAsia"/>
        </w:rPr>
        <w:t>8</w:t>
      </w:r>
      <w:r>
        <w:rPr>
          <w:rFonts w:hint="eastAsia"/>
        </w:rPr>
        <w:t>）比赛过程中，出现水中机器人损坏赛道情况，取消比赛资格。</w:t>
      </w:r>
    </w:p>
    <w:p w:rsidR="008C2382" w:rsidRDefault="00523BE6">
      <w:pPr>
        <w:ind w:firstLine="420"/>
      </w:pPr>
      <w:r>
        <w:rPr>
          <w:rFonts w:hint="eastAsia"/>
        </w:rPr>
        <w:t>（</w:t>
      </w:r>
      <w:r>
        <w:rPr>
          <w:rFonts w:hint="eastAsia"/>
        </w:rPr>
        <w:t>9</w:t>
      </w:r>
      <w:r>
        <w:rPr>
          <w:rFonts w:hint="eastAsia"/>
        </w:rPr>
        <w:t>）水中机器人完成所有管线巡检，并回到返回区，比赛结束，计时停止。</w:t>
      </w:r>
    </w:p>
    <w:p w:rsidR="008C2382" w:rsidRPr="00FB4C44" w:rsidRDefault="00523BE6">
      <w:pPr>
        <w:ind w:firstLine="420"/>
      </w:pPr>
      <w:r w:rsidRPr="00FB4C44">
        <w:rPr>
          <w:rFonts w:hint="eastAsia"/>
        </w:rPr>
        <w:t>（</w:t>
      </w:r>
      <w:r w:rsidRPr="00FB4C44">
        <w:rPr>
          <w:rFonts w:hint="eastAsia"/>
        </w:rPr>
        <w:t>10</w:t>
      </w:r>
      <w:r w:rsidRPr="00FB4C44">
        <w:rPr>
          <w:rFonts w:hint="eastAsia"/>
        </w:rPr>
        <w:t>）机器人未成功驶离出发区的参赛队伍，仅视为成功参赛。</w:t>
      </w:r>
    </w:p>
    <w:p w:rsidR="008C2382" w:rsidRDefault="00523BE6">
      <w:pPr>
        <w:rPr>
          <w:b/>
          <w:bCs/>
          <w:szCs w:val="21"/>
        </w:rPr>
      </w:pPr>
      <w:r>
        <w:rPr>
          <w:rFonts w:hint="eastAsia"/>
          <w:b/>
          <w:bCs/>
          <w:szCs w:val="21"/>
        </w:rPr>
        <w:t>3.</w:t>
      </w:r>
      <w:r>
        <w:rPr>
          <w:rFonts w:hint="eastAsia"/>
          <w:b/>
          <w:bCs/>
          <w:szCs w:val="21"/>
        </w:rPr>
        <w:t>水下管道智能巡检赛项评分标准</w:t>
      </w:r>
    </w:p>
    <w:p w:rsidR="008C2382" w:rsidRDefault="00523BE6">
      <w:pPr>
        <w:ind w:firstLine="420"/>
      </w:pPr>
      <w:r>
        <w:rPr>
          <w:rFonts w:hint="eastAsia"/>
        </w:rPr>
        <w:t>（</w:t>
      </w:r>
      <w:r>
        <w:rPr>
          <w:rFonts w:hint="eastAsia"/>
        </w:rPr>
        <w:t>1</w:t>
      </w:r>
      <w:r>
        <w:rPr>
          <w:rFonts w:hint="eastAsia"/>
        </w:rPr>
        <w:t>）</w:t>
      </w:r>
      <w:proofErr w:type="gramStart"/>
      <w:r>
        <w:rPr>
          <w:rFonts w:hint="eastAsia"/>
        </w:rPr>
        <w:t>每正确</w:t>
      </w:r>
      <w:proofErr w:type="gramEnd"/>
      <w:r>
        <w:rPr>
          <w:rFonts w:hint="eastAsia"/>
        </w:rPr>
        <w:t>识别</w:t>
      </w:r>
      <w:r>
        <w:rPr>
          <w:rFonts w:hint="eastAsia"/>
        </w:rPr>
        <w:t>1</w:t>
      </w:r>
      <w:r>
        <w:rPr>
          <w:rFonts w:hint="eastAsia"/>
        </w:rPr>
        <w:t>个吸附物得</w:t>
      </w:r>
      <w:r>
        <w:rPr>
          <w:rFonts w:hint="eastAsia"/>
        </w:rPr>
        <w:t>5</w:t>
      </w:r>
      <w:r>
        <w:rPr>
          <w:rFonts w:hint="eastAsia"/>
        </w:rPr>
        <w:t>分。</w:t>
      </w:r>
    </w:p>
    <w:p w:rsidR="008C2382" w:rsidRDefault="00523BE6">
      <w:pPr>
        <w:ind w:firstLine="420"/>
      </w:pPr>
      <w:r>
        <w:rPr>
          <w:rFonts w:hint="eastAsia"/>
        </w:rPr>
        <w:t>（</w:t>
      </w:r>
      <w:r>
        <w:rPr>
          <w:rFonts w:hint="eastAsia"/>
        </w:rPr>
        <w:t>2</w:t>
      </w:r>
      <w:r>
        <w:rPr>
          <w:rFonts w:hint="eastAsia"/>
        </w:rPr>
        <w:t>）准确回到</w:t>
      </w:r>
      <w:proofErr w:type="gramStart"/>
      <w:r>
        <w:rPr>
          <w:rFonts w:hint="eastAsia"/>
        </w:rPr>
        <w:t>返回区得</w:t>
      </w:r>
      <w:r>
        <w:rPr>
          <w:rFonts w:hint="eastAsia"/>
        </w:rPr>
        <w:t>3</w:t>
      </w:r>
      <w:r>
        <w:rPr>
          <w:rFonts w:hint="eastAsia"/>
        </w:rPr>
        <w:t>分</w:t>
      </w:r>
      <w:proofErr w:type="gramEnd"/>
      <w:r>
        <w:rPr>
          <w:rFonts w:hint="eastAsia"/>
        </w:rPr>
        <w:t>。</w:t>
      </w:r>
    </w:p>
    <w:p w:rsidR="008C2382" w:rsidRDefault="00523BE6">
      <w:pPr>
        <w:ind w:firstLine="420"/>
      </w:pPr>
      <w:r>
        <w:rPr>
          <w:rFonts w:hint="eastAsia"/>
        </w:rPr>
        <w:t>（</w:t>
      </w:r>
      <w:r>
        <w:rPr>
          <w:rFonts w:hint="eastAsia"/>
        </w:rPr>
        <w:t>3</w:t>
      </w:r>
      <w:r>
        <w:rPr>
          <w:rFonts w:hint="eastAsia"/>
        </w:rPr>
        <w:t>）取两次运行最好成绩。</w:t>
      </w:r>
    </w:p>
    <w:p w:rsidR="008C2382" w:rsidRDefault="00523BE6">
      <w:pPr>
        <w:ind w:firstLine="420"/>
      </w:pPr>
      <w:r>
        <w:rPr>
          <w:rFonts w:hint="eastAsia"/>
        </w:rPr>
        <w:t>（</w:t>
      </w:r>
      <w:r>
        <w:rPr>
          <w:rFonts w:hint="eastAsia"/>
        </w:rPr>
        <w:t>4</w:t>
      </w:r>
      <w:r>
        <w:rPr>
          <w:rFonts w:hint="eastAsia"/>
        </w:rPr>
        <w:t>）若成绩相同，比较另一次</w:t>
      </w:r>
      <w:proofErr w:type="gramStart"/>
      <w:r>
        <w:rPr>
          <w:rFonts w:hint="eastAsia"/>
        </w:rPr>
        <w:t>现场赛</w:t>
      </w:r>
      <w:proofErr w:type="gramEnd"/>
      <w:r>
        <w:rPr>
          <w:rFonts w:hint="eastAsia"/>
        </w:rPr>
        <w:t>成绩，优者排名靠前。若仍相同，抽签决定排名。</w:t>
      </w:r>
    </w:p>
    <w:p w:rsidR="008C2382" w:rsidRDefault="00523BE6">
      <w:pPr>
        <w:jc w:val="left"/>
        <w:rPr>
          <w:b/>
          <w:bCs/>
          <w:sz w:val="36"/>
          <w:szCs w:val="44"/>
        </w:rPr>
      </w:pPr>
      <w:r>
        <w:rPr>
          <w:rFonts w:hint="eastAsia"/>
          <w:b/>
          <w:bCs/>
          <w:sz w:val="36"/>
          <w:szCs w:val="44"/>
        </w:rPr>
        <w:t>七、智能配送无人机赛项竞赛实施方案</w:t>
      </w:r>
    </w:p>
    <w:p w:rsidR="008C2382" w:rsidRDefault="00523BE6">
      <w:pPr>
        <w:rPr>
          <w:b/>
          <w:bCs/>
          <w:szCs w:val="21"/>
        </w:rPr>
      </w:pPr>
      <w:r>
        <w:rPr>
          <w:rFonts w:hint="eastAsia"/>
          <w:b/>
          <w:bCs/>
          <w:szCs w:val="21"/>
        </w:rPr>
        <w:t>1.</w:t>
      </w:r>
      <w:r>
        <w:rPr>
          <w:rFonts w:hint="eastAsia"/>
          <w:b/>
          <w:bCs/>
          <w:szCs w:val="21"/>
        </w:rPr>
        <w:t>智能配送无人机赛项竞赛流程</w:t>
      </w:r>
    </w:p>
    <w:p w:rsidR="008C2382" w:rsidRDefault="00523BE6">
      <w:r>
        <w:rPr>
          <w:rFonts w:hint="eastAsia"/>
        </w:rPr>
        <w:t xml:space="preserve">1.1 </w:t>
      </w:r>
      <w:r>
        <w:rPr>
          <w:rFonts w:hint="eastAsia"/>
        </w:rPr>
        <w:t>抽取顺序签</w:t>
      </w:r>
    </w:p>
    <w:p w:rsidR="008C2382" w:rsidRDefault="00523BE6">
      <w:pPr>
        <w:ind w:firstLine="420"/>
      </w:pPr>
      <w:r>
        <w:rPr>
          <w:rFonts w:hint="eastAsia"/>
        </w:rPr>
        <w:t>抽取各队参赛顺序。</w:t>
      </w:r>
    </w:p>
    <w:p w:rsidR="008C2382" w:rsidRDefault="00523BE6">
      <w:r>
        <w:rPr>
          <w:rFonts w:hint="eastAsia"/>
        </w:rPr>
        <w:t xml:space="preserve">1.2 </w:t>
      </w:r>
      <w:r>
        <w:rPr>
          <w:rFonts w:hint="eastAsia"/>
        </w:rPr>
        <w:t>交无人机承诺书，并检查参赛资格</w:t>
      </w:r>
    </w:p>
    <w:p w:rsidR="008C2382" w:rsidRDefault="00523BE6">
      <w:pPr>
        <w:ind w:firstLine="420"/>
      </w:pPr>
      <w:r>
        <w:rPr>
          <w:rFonts w:hint="eastAsia"/>
        </w:rPr>
        <w:t>取得参赛资格的参赛队伍将智</w:t>
      </w:r>
      <w:r>
        <w:rPr>
          <w:rFonts w:hint="eastAsia"/>
        </w:rPr>
        <w:t>能配送无人机贴好顺序号，并交于组委会统一保存。</w:t>
      </w:r>
    </w:p>
    <w:p w:rsidR="008C2382" w:rsidRDefault="00523BE6">
      <w:r>
        <w:rPr>
          <w:rFonts w:hint="eastAsia"/>
        </w:rPr>
        <w:t xml:space="preserve">1.3 </w:t>
      </w:r>
      <w:r>
        <w:rPr>
          <w:rFonts w:hint="eastAsia"/>
        </w:rPr>
        <w:t>进行现场赛</w:t>
      </w:r>
    </w:p>
    <w:p w:rsidR="008C2382" w:rsidRDefault="00523BE6">
      <w:pPr>
        <w:ind w:firstLine="420"/>
      </w:pPr>
      <w:r>
        <w:rPr>
          <w:rFonts w:hint="eastAsia"/>
        </w:rPr>
        <w:t xml:space="preserve">1.3.1 </w:t>
      </w:r>
      <w:r>
        <w:rPr>
          <w:rFonts w:hint="eastAsia"/>
        </w:rPr>
        <w:t>各参赛队按抽签顺序进场比赛</w:t>
      </w:r>
    </w:p>
    <w:p w:rsidR="008C2382" w:rsidRDefault="00523BE6">
      <w:pPr>
        <w:ind w:firstLine="420"/>
      </w:pPr>
      <w:r>
        <w:rPr>
          <w:rFonts w:hint="eastAsia"/>
        </w:rPr>
        <w:t xml:space="preserve">1.3.2 </w:t>
      </w:r>
      <w:r>
        <w:rPr>
          <w:rFonts w:hint="eastAsia"/>
        </w:rPr>
        <w:t>第一次测试前准备（</w:t>
      </w:r>
      <w:r>
        <w:rPr>
          <w:rFonts w:hint="eastAsia"/>
        </w:rPr>
        <w:t>3</w:t>
      </w:r>
      <w:r>
        <w:rPr>
          <w:rFonts w:hint="eastAsia"/>
        </w:rPr>
        <w:t>分钟）</w:t>
      </w:r>
    </w:p>
    <w:p w:rsidR="008C2382" w:rsidRDefault="00523BE6">
      <w:pPr>
        <w:ind w:firstLine="420"/>
      </w:pPr>
      <w:r>
        <w:rPr>
          <w:rFonts w:hint="eastAsia"/>
        </w:rPr>
        <w:t xml:space="preserve">1.3.3 </w:t>
      </w:r>
      <w:r>
        <w:rPr>
          <w:rFonts w:hint="eastAsia"/>
        </w:rPr>
        <w:t>抽取此次障碍物、</w:t>
      </w:r>
      <w:r>
        <w:rPr>
          <w:rFonts w:hint="eastAsia"/>
        </w:rPr>
        <w:t>B</w:t>
      </w:r>
      <w:r>
        <w:rPr>
          <w:rFonts w:hint="eastAsia"/>
        </w:rPr>
        <w:t>区、</w:t>
      </w:r>
      <w:r>
        <w:rPr>
          <w:rFonts w:hint="eastAsia"/>
        </w:rPr>
        <w:t>C</w:t>
      </w:r>
      <w:r>
        <w:rPr>
          <w:rFonts w:hint="eastAsia"/>
        </w:rPr>
        <w:t>区的位置。</w:t>
      </w:r>
    </w:p>
    <w:p w:rsidR="008C2382" w:rsidRDefault="00523BE6">
      <w:pPr>
        <w:ind w:firstLine="420"/>
      </w:pPr>
      <w:r>
        <w:rPr>
          <w:rFonts w:hint="eastAsia"/>
        </w:rPr>
        <w:t xml:space="preserve">1.3.4 </w:t>
      </w:r>
      <w:r>
        <w:rPr>
          <w:rFonts w:hint="eastAsia"/>
        </w:rPr>
        <w:t>第一次测试（</w:t>
      </w:r>
      <w:r>
        <w:rPr>
          <w:rFonts w:hint="eastAsia"/>
        </w:rPr>
        <w:t>5</w:t>
      </w:r>
      <w:r>
        <w:rPr>
          <w:rFonts w:hint="eastAsia"/>
        </w:rPr>
        <w:t>分钟）</w:t>
      </w:r>
    </w:p>
    <w:p w:rsidR="008C2382" w:rsidRDefault="00523BE6">
      <w:pPr>
        <w:ind w:firstLine="420"/>
      </w:pPr>
      <w:r>
        <w:rPr>
          <w:rFonts w:hint="eastAsia"/>
        </w:rPr>
        <w:t xml:space="preserve">1.3.5 </w:t>
      </w:r>
      <w:r>
        <w:rPr>
          <w:rFonts w:hint="eastAsia"/>
        </w:rPr>
        <w:t>第二次测试前准备（</w:t>
      </w:r>
      <w:r>
        <w:rPr>
          <w:rFonts w:hint="eastAsia"/>
        </w:rPr>
        <w:t>3</w:t>
      </w:r>
      <w:r>
        <w:rPr>
          <w:rFonts w:hint="eastAsia"/>
        </w:rPr>
        <w:t>分钟）</w:t>
      </w:r>
    </w:p>
    <w:p w:rsidR="008C2382" w:rsidRDefault="00523BE6">
      <w:pPr>
        <w:ind w:firstLine="420"/>
      </w:pPr>
      <w:r>
        <w:rPr>
          <w:rFonts w:hint="eastAsia"/>
        </w:rPr>
        <w:t xml:space="preserve">1.3.6 </w:t>
      </w:r>
      <w:r>
        <w:rPr>
          <w:rFonts w:hint="eastAsia"/>
        </w:rPr>
        <w:t>抽取此次障碍物、</w:t>
      </w:r>
      <w:r>
        <w:rPr>
          <w:rFonts w:hint="eastAsia"/>
        </w:rPr>
        <w:t>B</w:t>
      </w:r>
      <w:r>
        <w:rPr>
          <w:rFonts w:hint="eastAsia"/>
        </w:rPr>
        <w:t>区、</w:t>
      </w:r>
      <w:r>
        <w:rPr>
          <w:rFonts w:hint="eastAsia"/>
        </w:rPr>
        <w:t>C</w:t>
      </w:r>
      <w:r>
        <w:rPr>
          <w:rFonts w:hint="eastAsia"/>
        </w:rPr>
        <w:t>区的位置。</w:t>
      </w:r>
    </w:p>
    <w:p w:rsidR="008C2382" w:rsidRDefault="00523BE6">
      <w:pPr>
        <w:ind w:firstLine="420"/>
      </w:pPr>
      <w:r>
        <w:rPr>
          <w:rFonts w:hint="eastAsia"/>
        </w:rPr>
        <w:t xml:space="preserve">1.3.7 </w:t>
      </w:r>
      <w:r>
        <w:rPr>
          <w:rFonts w:hint="eastAsia"/>
        </w:rPr>
        <w:t>第二次测试（</w:t>
      </w:r>
      <w:r>
        <w:rPr>
          <w:rFonts w:hint="eastAsia"/>
        </w:rPr>
        <w:t>5</w:t>
      </w:r>
      <w:r>
        <w:rPr>
          <w:rFonts w:hint="eastAsia"/>
        </w:rPr>
        <w:t>分钟）</w:t>
      </w:r>
    </w:p>
    <w:p w:rsidR="008C2382" w:rsidRDefault="00523BE6">
      <w:r>
        <w:rPr>
          <w:rFonts w:hint="eastAsia"/>
        </w:rPr>
        <w:t xml:space="preserve">1.4 </w:t>
      </w:r>
      <w:r>
        <w:rPr>
          <w:rFonts w:hint="eastAsia"/>
        </w:rPr>
        <w:t>核算成绩并确认签字</w:t>
      </w:r>
    </w:p>
    <w:p w:rsidR="008C2382" w:rsidRDefault="00523BE6">
      <w:pPr>
        <w:rPr>
          <w:b/>
          <w:bCs/>
          <w:szCs w:val="21"/>
        </w:rPr>
      </w:pPr>
      <w:r>
        <w:rPr>
          <w:rFonts w:hint="eastAsia"/>
          <w:b/>
          <w:bCs/>
          <w:szCs w:val="21"/>
        </w:rPr>
        <w:t>2.</w:t>
      </w:r>
      <w:r>
        <w:rPr>
          <w:rFonts w:hint="eastAsia"/>
          <w:b/>
          <w:bCs/>
          <w:szCs w:val="21"/>
        </w:rPr>
        <w:t>智能配送无人机赛项竞赛规则</w:t>
      </w:r>
    </w:p>
    <w:p w:rsidR="008C2382" w:rsidRDefault="00523BE6">
      <w:pPr>
        <w:rPr>
          <w:szCs w:val="21"/>
        </w:rPr>
      </w:pPr>
      <w:r>
        <w:rPr>
          <w:rFonts w:hint="eastAsia"/>
          <w:szCs w:val="21"/>
        </w:rPr>
        <w:t xml:space="preserve">2.1 </w:t>
      </w:r>
      <w:r>
        <w:rPr>
          <w:rFonts w:hint="eastAsia"/>
          <w:szCs w:val="21"/>
        </w:rPr>
        <w:t>参赛资格要求</w:t>
      </w:r>
    </w:p>
    <w:p w:rsidR="008C2382" w:rsidRDefault="00523BE6">
      <w:pPr>
        <w:ind w:firstLine="420"/>
      </w:pPr>
      <w:r>
        <w:rPr>
          <w:rFonts w:hint="eastAsia"/>
        </w:rPr>
        <w:t>（</w:t>
      </w:r>
      <w:r>
        <w:rPr>
          <w:rFonts w:hint="eastAsia"/>
        </w:rPr>
        <w:t>1</w:t>
      </w:r>
      <w:r>
        <w:rPr>
          <w:rFonts w:hint="eastAsia"/>
        </w:rPr>
        <w:t>）无人机对角线方向旋翼转轴间距不得超过</w:t>
      </w:r>
      <w:r>
        <w:rPr>
          <w:rFonts w:hint="eastAsia"/>
        </w:rPr>
        <w:t>450</w:t>
      </w:r>
      <w:r>
        <w:rPr>
          <w:rFonts w:hint="eastAsia"/>
        </w:rPr>
        <w:t>±</w:t>
      </w:r>
      <w:r>
        <w:rPr>
          <w:rFonts w:hint="eastAsia"/>
        </w:rPr>
        <w:t>5mm</w:t>
      </w:r>
      <w:r>
        <w:rPr>
          <w:rFonts w:hint="eastAsia"/>
        </w:rPr>
        <w:t>。</w:t>
      </w:r>
    </w:p>
    <w:p w:rsidR="008C2382" w:rsidRDefault="00523BE6">
      <w:pPr>
        <w:ind w:firstLine="420"/>
      </w:pPr>
      <w:r>
        <w:rPr>
          <w:rFonts w:hint="eastAsia"/>
        </w:rPr>
        <w:t>（</w:t>
      </w:r>
      <w:r>
        <w:rPr>
          <w:rFonts w:hint="eastAsia"/>
        </w:rPr>
        <w:t>2</w:t>
      </w:r>
      <w:r>
        <w:rPr>
          <w:rFonts w:hint="eastAsia"/>
        </w:rPr>
        <w:t>）无人机由电池</w:t>
      </w:r>
      <w:r>
        <w:rPr>
          <w:rFonts w:hint="eastAsia"/>
        </w:rPr>
        <w:t>（蓄电池除外）供电，供电电压不高于</w:t>
      </w:r>
      <w:r>
        <w:rPr>
          <w:rFonts w:hint="eastAsia"/>
        </w:rPr>
        <w:t>17V</w:t>
      </w:r>
      <w:r>
        <w:rPr>
          <w:rFonts w:hint="eastAsia"/>
        </w:rPr>
        <w:t>，电池装载于无人机上。</w:t>
      </w:r>
    </w:p>
    <w:p w:rsidR="008C2382" w:rsidRDefault="00523BE6">
      <w:pPr>
        <w:ind w:firstLine="420"/>
      </w:pPr>
      <w:r>
        <w:rPr>
          <w:rFonts w:hint="eastAsia"/>
        </w:rPr>
        <w:t>（</w:t>
      </w:r>
      <w:r>
        <w:rPr>
          <w:rFonts w:hint="eastAsia"/>
        </w:rPr>
        <w:t>3</w:t>
      </w:r>
      <w:r>
        <w:rPr>
          <w:rFonts w:hint="eastAsia"/>
        </w:rPr>
        <w:t>）无人机应具有紧急安全防护功能。</w:t>
      </w:r>
    </w:p>
    <w:p w:rsidR="008C2382" w:rsidRPr="00FB4C44" w:rsidRDefault="00523BE6">
      <w:pPr>
        <w:ind w:firstLine="420"/>
      </w:pPr>
      <w:r w:rsidRPr="00FB4C44">
        <w:rPr>
          <w:rFonts w:hint="eastAsia"/>
        </w:rPr>
        <w:t>（</w:t>
      </w:r>
      <w:r w:rsidRPr="00FB4C44">
        <w:rPr>
          <w:rFonts w:hint="eastAsia"/>
        </w:rPr>
        <w:t>4</w:t>
      </w:r>
      <w:r w:rsidRPr="00FB4C44">
        <w:rPr>
          <w:rFonts w:hint="eastAsia"/>
        </w:rPr>
        <w:t>）严禁购买成品参赛。</w:t>
      </w:r>
    </w:p>
    <w:p w:rsidR="008C2382" w:rsidRDefault="00523BE6">
      <w:pPr>
        <w:rPr>
          <w:szCs w:val="21"/>
        </w:rPr>
      </w:pPr>
      <w:r>
        <w:rPr>
          <w:rFonts w:hint="eastAsia"/>
          <w:szCs w:val="21"/>
        </w:rPr>
        <w:t xml:space="preserve">2.2 </w:t>
      </w:r>
      <w:r>
        <w:rPr>
          <w:rFonts w:hint="eastAsia"/>
          <w:szCs w:val="21"/>
        </w:rPr>
        <w:t>竞赛要求</w:t>
      </w:r>
    </w:p>
    <w:p w:rsidR="008C2382" w:rsidRDefault="00523BE6">
      <w:pPr>
        <w:ind w:firstLine="420"/>
      </w:pPr>
      <w:r>
        <w:rPr>
          <w:rFonts w:hint="eastAsia"/>
        </w:rPr>
        <w:t>（</w:t>
      </w:r>
      <w:r>
        <w:rPr>
          <w:rFonts w:hint="eastAsia"/>
        </w:rPr>
        <w:t>1</w:t>
      </w:r>
      <w:r>
        <w:rPr>
          <w:rFonts w:hint="eastAsia"/>
        </w:rPr>
        <w:t>）只允许一键启动，如有多余动作，取消成绩。</w:t>
      </w:r>
    </w:p>
    <w:p w:rsidR="008C2382" w:rsidRDefault="00523BE6">
      <w:pPr>
        <w:ind w:firstLine="420"/>
      </w:pPr>
      <w:r>
        <w:rPr>
          <w:rFonts w:hint="eastAsia"/>
        </w:rPr>
        <w:t>（</w:t>
      </w:r>
      <w:r>
        <w:rPr>
          <w:rFonts w:hint="eastAsia"/>
        </w:rPr>
        <w:t>2</w:t>
      </w:r>
      <w:r>
        <w:rPr>
          <w:rFonts w:hint="eastAsia"/>
        </w:rPr>
        <w:t>）裁判发出开始比赛指令，比赛开始计时。</w:t>
      </w:r>
    </w:p>
    <w:p w:rsidR="008C2382" w:rsidRDefault="00523BE6">
      <w:pPr>
        <w:ind w:firstLine="420"/>
      </w:pPr>
      <w:r>
        <w:rPr>
          <w:rFonts w:hint="eastAsia"/>
        </w:rPr>
        <w:t>（</w:t>
      </w:r>
      <w:r>
        <w:rPr>
          <w:rFonts w:hint="eastAsia"/>
        </w:rPr>
        <w:t>3</w:t>
      </w:r>
      <w:r>
        <w:rPr>
          <w:rFonts w:hint="eastAsia"/>
        </w:rPr>
        <w:t>）比赛时间为</w:t>
      </w:r>
      <w:r>
        <w:rPr>
          <w:rFonts w:hint="eastAsia"/>
        </w:rPr>
        <w:t>5</w:t>
      </w:r>
      <w:r>
        <w:rPr>
          <w:rFonts w:hint="eastAsia"/>
        </w:rPr>
        <w:t>分钟。在此时间内，参赛队员需按照要求将货物装载到无人机后，启动无人机并完成比赛。超时后所获取分值不计</w:t>
      </w:r>
      <w:proofErr w:type="gramStart"/>
      <w:r>
        <w:rPr>
          <w:rFonts w:hint="eastAsia"/>
        </w:rPr>
        <w:t>入比赛</w:t>
      </w:r>
      <w:proofErr w:type="gramEnd"/>
      <w:r>
        <w:rPr>
          <w:rFonts w:hint="eastAsia"/>
        </w:rPr>
        <w:t>成绩。</w:t>
      </w:r>
    </w:p>
    <w:p w:rsidR="008C2382" w:rsidRDefault="00523BE6">
      <w:pPr>
        <w:ind w:firstLine="420"/>
      </w:pPr>
      <w:r>
        <w:rPr>
          <w:rFonts w:hint="eastAsia"/>
        </w:rPr>
        <w:t>（</w:t>
      </w:r>
      <w:r>
        <w:rPr>
          <w:rFonts w:hint="eastAsia"/>
        </w:rPr>
        <w:t>4</w:t>
      </w:r>
      <w:r>
        <w:rPr>
          <w:rFonts w:hint="eastAsia"/>
        </w:rPr>
        <w:t>）无人机按照</w:t>
      </w:r>
      <w:r>
        <w:rPr>
          <w:rFonts w:hint="eastAsia"/>
        </w:rPr>
        <w:t>A</w:t>
      </w:r>
      <w:r>
        <w:rPr>
          <w:rFonts w:hint="eastAsia"/>
        </w:rPr>
        <w:t>、</w:t>
      </w:r>
      <w:r>
        <w:rPr>
          <w:rFonts w:hint="eastAsia"/>
        </w:rPr>
        <w:t>B</w:t>
      </w:r>
      <w:r>
        <w:rPr>
          <w:rFonts w:hint="eastAsia"/>
        </w:rPr>
        <w:t>、</w:t>
      </w:r>
      <w:r>
        <w:rPr>
          <w:rFonts w:hint="eastAsia"/>
        </w:rPr>
        <w:t>C</w:t>
      </w:r>
      <w:r>
        <w:rPr>
          <w:rFonts w:hint="eastAsia"/>
        </w:rPr>
        <w:t>区的顺序自主投放货物，每个货物放置区仅有</w:t>
      </w:r>
      <w:r>
        <w:rPr>
          <w:rFonts w:hint="eastAsia"/>
        </w:rPr>
        <w:t>1</w:t>
      </w:r>
      <w:r>
        <w:rPr>
          <w:rFonts w:hint="eastAsia"/>
        </w:rPr>
        <w:t>次投放机会。</w:t>
      </w:r>
    </w:p>
    <w:p w:rsidR="008C2382" w:rsidRDefault="00523BE6">
      <w:pPr>
        <w:ind w:firstLine="420"/>
      </w:pPr>
      <w:r>
        <w:rPr>
          <w:rFonts w:hint="eastAsia"/>
        </w:rPr>
        <w:t>（</w:t>
      </w:r>
      <w:r>
        <w:rPr>
          <w:rFonts w:hint="eastAsia"/>
        </w:rPr>
        <w:t>5</w:t>
      </w:r>
      <w:r>
        <w:rPr>
          <w:rFonts w:hint="eastAsia"/>
        </w:rPr>
        <w:t>）货物投放完成后，无人机返回起降区降落，停止计时，此次比赛结束。</w:t>
      </w:r>
    </w:p>
    <w:p w:rsidR="008C2382" w:rsidRDefault="00523BE6">
      <w:pPr>
        <w:ind w:firstLine="420"/>
      </w:pPr>
      <w:r>
        <w:rPr>
          <w:rFonts w:hint="eastAsia"/>
        </w:rPr>
        <w:t>（</w:t>
      </w:r>
      <w:r>
        <w:rPr>
          <w:rFonts w:hint="eastAsia"/>
        </w:rPr>
        <w:t>6</w:t>
      </w:r>
      <w:r>
        <w:rPr>
          <w:rFonts w:hint="eastAsia"/>
        </w:rPr>
        <w:t>）无人机若超过</w:t>
      </w:r>
      <w:r>
        <w:rPr>
          <w:rFonts w:hint="eastAsia"/>
        </w:rPr>
        <w:t>20</w:t>
      </w:r>
      <w:r>
        <w:rPr>
          <w:rFonts w:hint="eastAsia"/>
        </w:rPr>
        <w:t>秒无动作，视为此次比赛结束。</w:t>
      </w:r>
    </w:p>
    <w:p w:rsidR="008C2382" w:rsidRDefault="00523BE6">
      <w:pPr>
        <w:ind w:firstLine="420"/>
      </w:pPr>
      <w:r>
        <w:rPr>
          <w:rFonts w:hint="eastAsia"/>
        </w:rPr>
        <w:t>（</w:t>
      </w:r>
      <w:r>
        <w:rPr>
          <w:rFonts w:hint="eastAsia"/>
        </w:rPr>
        <w:t>7</w:t>
      </w:r>
      <w:r>
        <w:rPr>
          <w:rFonts w:hint="eastAsia"/>
        </w:rPr>
        <w:t>）参赛队员</w:t>
      </w:r>
      <w:proofErr w:type="gramStart"/>
      <w:r>
        <w:rPr>
          <w:rFonts w:hint="eastAsia"/>
        </w:rPr>
        <w:t>除启动</w:t>
      </w:r>
      <w:proofErr w:type="gramEnd"/>
      <w:r>
        <w:rPr>
          <w:rFonts w:hint="eastAsia"/>
        </w:rPr>
        <w:t>时接触无人机，其它任何时间接触无人机，均视为此次比赛结束。</w:t>
      </w:r>
    </w:p>
    <w:p w:rsidR="008C2382" w:rsidRDefault="00523BE6">
      <w:pPr>
        <w:ind w:firstLine="420"/>
      </w:pPr>
      <w:r>
        <w:rPr>
          <w:rFonts w:hint="eastAsia"/>
        </w:rPr>
        <w:t>（</w:t>
      </w:r>
      <w:r>
        <w:rPr>
          <w:rFonts w:hint="eastAsia"/>
        </w:rPr>
        <w:t>8</w:t>
      </w:r>
      <w:r>
        <w:rPr>
          <w:rFonts w:hint="eastAsia"/>
        </w:rPr>
        <w:t>）无人机偏离赛道，且在</w:t>
      </w:r>
      <w:r>
        <w:rPr>
          <w:rFonts w:hint="eastAsia"/>
        </w:rPr>
        <w:t>60</w:t>
      </w:r>
      <w:r>
        <w:rPr>
          <w:rFonts w:hint="eastAsia"/>
        </w:rPr>
        <w:t>秒内未能返回，视为此次比赛结束。</w:t>
      </w:r>
    </w:p>
    <w:p w:rsidR="008C2382" w:rsidRDefault="00523BE6">
      <w:pPr>
        <w:ind w:firstLine="420"/>
      </w:pPr>
      <w:r>
        <w:rPr>
          <w:rFonts w:hint="eastAsia"/>
        </w:rPr>
        <w:t>（</w:t>
      </w:r>
      <w:r>
        <w:rPr>
          <w:rFonts w:hint="eastAsia"/>
        </w:rPr>
        <w:t>9</w:t>
      </w:r>
      <w:r>
        <w:rPr>
          <w:rFonts w:hint="eastAsia"/>
        </w:rPr>
        <w:t>）无人机碰撞防护网，视为此次比赛结束。</w:t>
      </w:r>
    </w:p>
    <w:p w:rsidR="008C2382" w:rsidRDefault="00523BE6">
      <w:pPr>
        <w:ind w:firstLine="420"/>
      </w:pPr>
      <w:r>
        <w:rPr>
          <w:rFonts w:hint="eastAsia"/>
        </w:rPr>
        <w:t>（</w:t>
      </w:r>
      <w:r>
        <w:rPr>
          <w:rFonts w:hint="eastAsia"/>
        </w:rPr>
        <w:t>10</w:t>
      </w:r>
      <w:r>
        <w:rPr>
          <w:rFonts w:hint="eastAsia"/>
        </w:rPr>
        <w:t>）出现无人机损坏赛道情况，取消比赛资格。</w:t>
      </w:r>
    </w:p>
    <w:p w:rsidR="008C2382" w:rsidRPr="00FB4C44" w:rsidRDefault="00523BE6">
      <w:pPr>
        <w:ind w:firstLine="420"/>
      </w:pPr>
      <w:r w:rsidRPr="00FB4C44">
        <w:rPr>
          <w:rFonts w:hint="eastAsia"/>
        </w:rPr>
        <w:t>（</w:t>
      </w:r>
      <w:r w:rsidRPr="00FB4C44">
        <w:rPr>
          <w:rFonts w:hint="eastAsia"/>
        </w:rPr>
        <w:t>11</w:t>
      </w:r>
      <w:r w:rsidRPr="00FB4C44">
        <w:rPr>
          <w:rFonts w:hint="eastAsia"/>
        </w:rPr>
        <w:t>）无人机未成功驶离出发区的参赛队伍，仅视为成功参赛。</w:t>
      </w:r>
    </w:p>
    <w:p w:rsidR="008C2382" w:rsidRDefault="00523BE6">
      <w:pPr>
        <w:rPr>
          <w:b/>
          <w:bCs/>
          <w:szCs w:val="21"/>
        </w:rPr>
      </w:pPr>
      <w:r>
        <w:rPr>
          <w:rFonts w:hint="eastAsia"/>
          <w:b/>
          <w:bCs/>
          <w:szCs w:val="21"/>
        </w:rPr>
        <w:t>3.</w:t>
      </w:r>
      <w:r>
        <w:rPr>
          <w:rFonts w:hint="eastAsia"/>
          <w:b/>
          <w:bCs/>
          <w:szCs w:val="21"/>
        </w:rPr>
        <w:t>智能配送</w:t>
      </w:r>
      <w:r>
        <w:rPr>
          <w:rFonts w:hint="eastAsia"/>
          <w:b/>
          <w:bCs/>
          <w:szCs w:val="21"/>
        </w:rPr>
        <w:t>无人机赛项评分标准</w:t>
      </w:r>
    </w:p>
    <w:p w:rsidR="008C2382" w:rsidRDefault="00523BE6">
      <w:pPr>
        <w:ind w:firstLine="420"/>
      </w:pPr>
      <w:r>
        <w:rPr>
          <w:rFonts w:hint="eastAsia"/>
        </w:rPr>
        <w:t>（</w:t>
      </w:r>
      <w:r>
        <w:rPr>
          <w:rFonts w:hint="eastAsia"/>
        </w:rPr>
        <w:t>1</w:t>
      </w:r>
      <w:r>
        <w:rPr>
          <w:rFonts w:hint="eastAsia"/>
        </w:rPr>
        <w:t>）无人机自主完成，成绩系数计为</w:t>
      </w:r>
      <w:r>
        <w:rPr>
          <w:rFonts w:hint="eastAsia"/>
        </w:rPr>
        <w:t>4</w:t>
      </w:r>
      <w:r>
        <w:rPr>
          <w:rFonts w:hint="eastAsia"/>
        </w:rPr>
        <w:t>；无人机遥控完成，成绩系数计为</w:t>
      </w:r>
      <w:r>
        <w:rPr>
          <w:rFonts w:hint="eastAsia"/>
        </w:rPr>
        <w:t>1</w:t>
      </w:r>
      <w:r>
        <w:rPr>
          <w:rFonts w:hint="eastAsia"/>
        </w:rPr>
        <w:t>。</w:t>
      </w:r>
    </w:p>
    <w:p w:rsidR="008C2382" w:rsidRDefault="00523BE6">
      <w:pPr>
        <w:ind w:firstLine="420"/>
      </w:pPr>
      <w:r>
        <w:rPr>
          <w:rFonts w:hint="eastAsia"/>
        </w:rPr>
        <w:t>（</w:t>
      </w:r>
      <w:r>
        <w:rPr>
          <w:rFonts w:hint="eastAsia"/>
        </w:rPr>
        <w:t>2</w:t>
      </w:r>
      <w:r>
        <w:rPr>
          <w:rFonts w:hint="eastAsia"/>
        </w:rPr>
        <w:t>）</w:t>
      </w:r>
      <w:proofErr w:type="gramStart"/>
      <w:r>
        <w:rPr>
          <w:rFonts w:hint="eastAsia"/>
        </w:rPr>
        <w:t>每正确</w:t>
      </w:r>
      <w:proofErr w:type="gramEnd"/>
      <w:r>
        <w:rPr>
          <w:rFonts w:hint="eastAsia"/>
        </w:rPr>
        <w:t>移动到对应位置得</w:t>
      </w:r>
      <w:r>
        <w:rPr>
          <w:rFonts w:hint="eastAsia"/>
        </w:rPr>
        <w:t>2</w:t>
      </w:r>
      <w:r>
        <w:rPr>
          <w:rFonts w:hint="eastAsia"/>
        </w:rPr>
        <w:t>分。</w:t>
      </w:r>
    </w:p>
    <w:p w:rsidR="008C2382" w:rsidRDefault="00523BE6">
      <w:pPr>
        <w:ind w:firstLine="420"/>
      </w:pPr>
      <w:r>
        <w:rPr>
          <w:rFonts w:hint="eastAsia"/>
        </w:rPr>
        <w:t>（</w:t>
      </w:r>
      <w:r>
        <w:rPr>
          <w:rFonts w:hint="eastAsia"/>
        </w:rPr>
        <w:t>3</w:t>
      </w:r>
      <w:r>
        <w:rPr>
          <w:rFonts w:hint="eastAsia"/>
        </w:rPr>
        <w:t>）正确返回</w:t>
      </w:r>
      <w:proofErr w:type="gramStart"/>
      <w:r>
        <w:rPr>
          <w:rFonts w:hint="eastAsia"/>
        </w:rPr>
        <w:t>起降区得</w:t>
      </w:r>
      <w:r>
        <w:rPr>
          <w:rFonts w:hint="eastAsia"/>
        </w:rPr>
        <w:t>2</w:t>
      </w:r>
      <w:r>
        <w:rPr>
          <w:rFonts w:hint="eastAsia"/>
        </w:rPr>
        <w:t>分</w:t>
      </w:r>
      <w:proofErr w:type="gramEnd"/>
      <w:r>
        <w:rPr>
          <w:rFonts w:hint="eastAsia"/>
        </w:rPr>
        <w:t>，准确降落得</w:t>
      </w:r>
      <w:r>
        <w:rPr>
          <w:rFonts w:hint="eastAsia"/>
        </w:rPr>
        <w:t>4</w:t>
      </w:r>
      <w:r>
        <w:rPr>
          <w:rFonts w:hint="eastAsia"/>
        </w:rPr>
        <w:t>分。</w:t>
      </w:r>
    </w:p>
    <w:p w:rsidR="008C2382" w:rsidRDefault="00523BE6">
      <w:pPr>
        <w:ind w:firstLine="420"/>
      </w:pPr>
      <w:r>
        <w:rPr>
          <w:rFonts w:hint="eastAsia"/>
        </w:rPr>
        <w:t>（</w:t>
      </w:r>
      <w:r>
        <w:rPr>
          <w:rFonts w:hint="eastAsia"/>
        </w:rPr>
        <w:t>4</w:t>
      </w:r>
      <w:r>
        <w:rPr>
          <w:rFonts w:hint="eastAsia"/>
        </w:rPr>
        <w:t>）</w:t>
      </w:r>
      <w:r>
        <w:rPr>
          <w:rFonts w:hint="eastAsia"/>
        </w:rPr>
        <w:t>A</w:t>
      </w:r>
      <w:r>
        <w:rPr>
          <w:rFonts w:hint="eastAsia"/>
        </w:rPr>
        <w:t>区计分标准如图</w:t>
      </w:r>
      <w:r>
        <w:rPr>
          <w:rFonts w:hint="eastAsia"/>
        </w:rPr>
        <w:t>3</w:t>
      </w:r>
      <w:r>
        <w:rPr>
          <w:rFonts w:hint="eastAsia"/>
        </w:rPr>
        <w:t>所示。</w:t>
      </w:r>
    </w:p>
    <w:p w:rsidR="008C2382" w:rsidRDefault="00523BE6">
      <w:pPr>
        <w:widowControl/>
        <w:jc w:val="center"/>
      </w:pPr>
      <w:r>
        <w:rPr>
          <w:rFonts w:ascii="宋体" w:eastAsia="宋体" w:hAnsi="宋体" w:cs="宋体"/>
          <w:noProof/>
          <w:kern w:val="0"/>
          <w:sz w:val="24"/>
          <w:lang w:bidi="ar"/>
        </w:rPr>
        <w:drawing>
          <wp:inline distT="0" distB="0" distL="114300" distR="114300">
            <wp:extent cx="5212715" cy="1136650"/>
            <wp:effectExtent l="0" t="0" r="6985" b="635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1"/>
                    <a:stretch>
                      <a:fillRect/>
                    </a:stretch>
                  </pic:blipFill>
                  <pic:spPr>
                    <a:xfrm>
                      <a:off x="0" y="0"/>
                      <a:ext cx="5212715" cy="1136650"/>
                    </a:xfrm>
                    <a:prstGeom prst="rect">
                      <a:avLst/>
                    </a:prstGeom>
                    <a:noFill/>
                    <a:ln w="9525">
                      <a:noFill/>
                    </a:ln>
                  </pic:spPr>
                </pic:pic>
              </a:graphicData>
            </a:graphic>
          </wp:inline>
        </w:drawing>
      </w:r>
    </w:p>
    <w:p w:rsidR="008C2382" w:rsidRDefault="00523BE6">
      <w:pPr>
        <w:jc w:val="center"/>
      </w:pPr>
      <w:r>
        <w:rPr>
          <w:rFonts w:hint="eastAsia"/>
        </w:rPr>
        <w:t>图</w:t>
      </w:r>
      <w:r>
        <w:rPr>
          <w:rFonts w:hint="eastAsia"/>
        </w:rPr>
        <w:t xml:space="preserve">3 </w:t>
      </w:r>
      <w:r>
        <w:rPr>
          <w:rFonts w:hint="eastAsia"/>
        </w:rPr>
        <w:t>无人机赛项</w:t>
      </w:r>
      <w:r>
        <w:rPr>
          <w:rFonts w:hint="eastAsia"/>
        </w:rPr>
        <w:t>A</w:t>
      </w:r>
      <w:r>
        <w:rPr>
          <w:rFonts w:hint="eastAsia"/>
        </w:rPr>
        <w:t>区计分标准</w:t>
      </w:r>
    </w:p>
    <w:p w:rsidR="008C2382" w:rsidRDefault="00523BE6">
      <w:pPr>
        <w:numPr>
          <w:ilvl w:val="0"/>
          <w:numId w:val="3"/>
        </w:numPr>
        <w:ind w:firstLine="420"/>
      </w:pPr>
      <w:r>
        <w:rPr>
          <w:rFonts w:hint="eastAsia"/>
        </w:rPr>
        <w:t>无人机向</w:t>
      </w:r>
      <w:r>
        <w:rPr>
          <w:rFonts w:hint="eastAsia"/>
        </w:rPr>
        <w:t>B</w:t>
      </w:r>
      <w:r>
        <w:rPr>
          <w:rFonts w:hint="eastAsia"/>
        </w:rPr>
        <w:t>区投放货物时，必须越过障碍后到达</w:t>
      </w:r>
      <w:r>
        <w:rPr>
          <w:rFonts w:hint="eastAsia"/>
        </w:rPr>
        <w:t>B</w:t>
      </w:r>
      <w:r>
        <w:rPr>
          <w:rFonts w:hint="eastAsia"/>
        </w:rPr>
        <w:t>区，若越过则系数为</w:t>
      </w:r>
      <w:r>
        <w:rPr>
          <w:rFonts w:hint="eastAsia"/>
        </w:rPr>
        <w:t>1</w:t>
      </w:r>
      <w:r>
        <w:rPr>
          <w:rFonts w:hint="eastAsia"/>
        </w:rPr>
        <w:t>，若绕过则系数为</w:t>
      </w:r>
      <w:r>
        <w:rPr>
          <w:rFonts w:hint="eastAsia"/>
        </w:rPr>
        <w:t>0</w:t>
      </w:r>
      <w:r>
        <w:rPr>
          <w:rFonts w:hint="eastAsia"/>
        </w:rPr>
        <w:t>。</w:t>
      </w:r>
    </w:p>
    <w:p w:rsidR="008C2382" w:rsidRPr="00FB4C44" w:rsidRDefault="00523BE6">
      <w:pPr>
        <w:numPr>
          <w:ilvl w:val="0"/>
          <w:numId w:val="3"/>
        </w:numPr>
        <w:ind w:firstLine="420"/>
      </w:pPr>
      <w:r w:rsidRPr="00FB4C44">
        <w:rPr>
          <w:rFonts w:hint="eastAsia"/>
        </w:rPr>
        <w:t>无人机向</w:t>
      </w:r>
      <w:r w:rsidRPr="00FB4C44">
        <w:rPr>
          <w:rFonts w:hint="eastAsia"/>
        </w:rPr>
        <w:t>C</w:t>
      </w:r>
      <w:r w:rsidRPr="00FB4C44">
        <w:rPr>
          <w:rFonts w:hint="eastAsia"/>
        </w:rPr>
        <w:t>区投放货物时，必须在高度不超过</w:t>
      </w:r>
      <w:r w:rsidRPr="00FB4C44">
        <w:rPr>
          <w:rFonts w:hint="eastAsia"/>
        </w:rPr>
        <w:t>2000mm</w:t>
      </w:r>
      <w:r w:rsidRPr="00FB4C44">
        <w:rPr>
          <w:rFonts w:hint="eastAsia"/>
        </w:rPr>
        <w:t>空中、以</w:t>
      </w:r>
      <w:r w:rsidRPr="00FB4C44">
        <w:rPr>
          <w:rFonts w:hint="eastAsia"/>
        </w:rPr>
        <w:t>C</w:t>
      </w:r>
      <w:r w:rsidRPr="00FB4C44">
        <w:rPr>
          <w:rFonts w:hint="eastAsia"/>
        </w:rPr>
        <w:t>区中点为圆心、直径为</w:t>
      </w:r>
      <w:r w:rsidRPr="00FB4C44">
        <w:rPr>
          <w:rFonts w:hint="eastAsia"/>
        </w:rPr>
        <w:t>1500mm</w:t>
      </w:r>
      <w:r w:rsidRPr="00FB4C44">
        <w:rPr>
          <w:rFonts w:hint="eastAsia"/>
        </w:rPr>
        <w:t>的圆内绕过障碍后到达</w:t>
      </w:r>
      <w:r w:rsidRPr="00FB4C44">
        <w:rPr>
          <w:rFonts w:hint="eastAsia"/>
        </w:rPr>
        <w:t>C</w:t>
      </w:r>
      <w:r w:rsidRPr="00FB4C44">
        <w:rPr>
          <w:rFonts w:hint="eastAsia"/>
        </w:rPr>
        <w:t>区，若在此范围内完成则系数为</w:t>
      </w:r>
      <w:r w:rsidRPr="00FB4C44">
        <w:rPr>
          <w:rFonts w:hint="eastAsia"/>
        </w:rPr>
        <w:t>1</w:t>
      </w:r>
      <w:r w:rsidRPr="00FB4C44">
        <w:rPr>
          <w:rFonts w:hint="eastAsia"/>
        </w:rPr>
        <w:t>，若未在此范围内完成则系数为</w:t>
      </w:r>
      <w:r w:rsidRPr="00FB4C44">
        <w:rPr>
          <w:rFonts w:hint="eastAsia"/>
        </w:rPr>
        <w:t>0</w:t>
      </w:r>
    </w:p>
    <w:p w:rsidR="008C2382" w:rsidRDefault="00523BE6">
      <w:pPr>
        <w:ind w:firstLine="420"/>
      </w:pPr>
      <w:r>
        <w:rPr>
          <w:rFonts w:hint="eastAsia"/>
        </w:rPr>
        <w:t>（</w:t>
      </w:r>
      <w:r>
        <w:rPr>
          <w:rFonts w:hint="eastAsia"/>
        </w:rPr>
        <w:t>7</w:t>
      </w:r>
      <w:r>
        <w:rPr>
          <w:rFonts w:hint="eastAsia"/>
        </w:rPr>
        <w:t>）货</w:t>
      </w:r>
      <w:r>
        <w:rPr>
          <w:rFonts w:hint="eastAsia"/>
        </w:rPr>
        <w:t>物投入</w:t>
      </w:r>
      <w:r>
        <w:rPr>
          <w:rFonts w:hint="eastAsia"/>
        </w:rPr>
        <w:t>B</w:t>
      </w:r>
      <w:r>
        <w:rPr>
          <w:rFonts w:hint="eastAsia"/>
        </w:rPr>
        <w:t>、</w:t>
      </w:r>
      <w:r>
        <w:rPr>
          <w:rFonts w:hint="eastAsia"/>
        </w:rPr>
        <w:t>C</w:t>
      </w:r>
      <w:r>
        <w:rPr>
          <w:rFonts w:hint="eastAsia"/>
        </w:rPr>
        <w:t>区范围内且未倾倒得</w:t>
      </w:r>
      <w:r>
        <w:rPr>
          <w:rFonts w:hint="eastAsia"/>
        </w:rPr>
        <w:t>5</w:t>
      </w:r>
      <w:r>
        <w:rPr>
          <w:rFonts w:hint="eastAsia"/>
        </w:rPr>
        <w:t>分。</w:t>
      </w:r>
    </w:p>
    <w:p w:rsidR="008C2382" w:rsidRDefault="00523BE6">
      <w:pPr>
        <w:ind w:firstLine="420"/>
      </w:pPr>
      <w:r>
        <w:rPr>
          <w:rFonts w:hint="eastAsia"/>
        </w:rPr>
        <w:t>（</w:t>
      </w:r>
      <w:r>
        <w:rPr>
          <w:rFonts w:hint="eastAsia"/>
        </w:rPr>
        <w:t>8</w:t>
      </w:r>
      <w:r>
        <w:rPr>
          <w:rFonts w:hint="eastAsia"/>
        </w:rPr>
        <w:t>）取两次运行最好成绩。</w:t>
      </w:r>
    </w:p>
    <w:p w:rsidR="008C2382" w:rsidRDefault="00523BE6">
      <w:pPr>
        <w:ind w:firstLine="420"/>
      </w:pPr>
      <w:r>
        <w:rPr>
          <w:rFonts w:hint="eastAsia"/>
        </w:rPr>
        <w:t>（</w:t>
      </w:r>
      <w:r>
        <w:rPr>
          <w:rFonts w:hint="eastAsia"/>
        </w:rPr>
        <w:t>9</w:t>
      </w:r>
      <w:r>
        <w:rPr>
          <w:rFonts w:hint="eastAsia"/>
        </w:rPr>
        <w:t>）若成绩相同，比较另一次</w:t>
      </w:r>
      <w:proofErr w:type="gramStart"/>
      <w:r>
        <w:rPr>
          <w:rFonts w:hint="eastAsia"/>
        </w:rPr>
        <w:t>现场赛</w:t>
      </w:r>
      <w:proofErr w:type="gramEnd"/>
      <w:r>
        <w:rPr>
          <w:rFonts w:hint="eastAsia"/>
        </w:rPr>
        <w:t>成绩，优者排名靠前。若仍相同，抽签决定排名。</w:t>
      </w:r>
    </w:p>
    <w:p w:rsidR="008C2382" w:rsidRDefault="00523BE6">
      <w:r>
        <w:rPr>
          <w:rFonts w:hint="eastAsia"/>
          <w:b/>
          <w:bCs/>
          <w:sz w:val="36"/>
          <w:szCs w:val="44"/>
        </w:rPr>
        <w:t>八、企业方针赛项竞赛规则</w:t>
      </w:r>
    </w:p>
    <w:p w:rsidR="008C2382" w:rsidRDefault="00523BE6">
      <w:pPr>
        <w:ind w:firstLine="420"/>
        <w:rPr>
          <w:szCs w:val="21"/>
        </w:rPr>
      </w:pPr>
      <w:r>
        <w:rPr>
          <w:rFonts w:hint="eastAsia"/>
          <w:szCs w:val="21"/>
        </w:rPr>
        <w:t>参照附件《虚拟仿真赛道命题与运行》的相关内容。</w:t>
      </w:r>
    </w:p>
    <w:p w:rsidR="008C2382" w:rsidRPr="00FB4C44" w:rsidRDefault="00523BE6">
      <w:pPr>
        <w:ind w:firstLine="420"/>
        <w:rPr>
          <w:szCs w:val="21"/>
        </w:rPr>
      </w:pPr>
      <w:r w:rsidRPr="00FB4C44">
        <w:rPr>
          <w:rFonts w:hint="eastAsia"/>
          <w:szCs w:val="21"/>
        </w:rPr>
        <w:t>不能正常进行线上比赛的参赛队伍，仅视为成功参赛。</w:t>
      </w:r>
    </w:p>
    <w:p w:rsidR="008C2382" w:rsidRDefault="00523BE6">
      <w:pPr>
        <w:rPr>
          <w:b/>
          <w:bCs/>
          <w:sz w:val="36"/>
          <w:szCs w:val="36"/>
        </w:rPr>
      </w:pPr>
      <w:r>
        <w:rPr>
          <w:rFonts w:hint="eastAsia"/>
          <w:b/>
          <w:bCs/>
          <w:sz w:val="36"/>
          <w:szCs w:val="36"/>
        </w:rPr>
        <w:t>九、工程场景数字化赛项竞赛规则</w:t>
      </w:r>
    </w:p>
    <w:p w:rsidR="008C2382" w:rsidRDefault="00523BE6">
      <w:pPr>
        <w:ind w:firstLine="420"/>
        <w:rPr>
          <w:szCs w:val="21"/>
        </w:rPr>
      </w:pPr>
      <w:r>
        <w:rPr>
          <w:rFonts w:hint="eastAsia"/>
          <w:szCs w:val="21"/>
        </w:rPr>
        <w:t>参照附件《虚拟仿真赛道命题与运行》的相关内容。</w:t>
      </w:r>
    </w:p>
    <w:p w:rsidR="008C2382" w:rsidRPr="00FB4C44" w:rsidRDefault="00523BE6">
      <w:pPr>
        <w:ind w:firstLine="420"/>
        <w:rPr>
          <w:szCs w:val="21"/>
        </w:rPr>
      </w:pPr>
      <w:r w:rsidRPr="00FB4C44">
        <w:rPr>
          <w:rFonts w:hint="eastAsia"/>
          <w:szCs w:val="21"/>
        </w:rPr>
        <w:t>参赛作品不能进行现场演示的参赛队伍，仅视为成功参赛。</w:t>
      </w:r>
    </w:p>
    <w:p w:rsidR="008C2382" w:rsidRPr="00FB4C44" w:rsidRDefault="00523BE6">
      <w:pPr>
        <w:ind w:firstLine="420"/>
      </w:pPr>
      <w:r w:rsidRPr="00FB4C44">
        <w:rPr>
          <w:rFonts w:hint="eastAsia"/>
        </w:rPr>
        <w:t>严禁购买成品参赛。</w:t>
      </w:r>
      <w:bookmarkStart w:id="0" w:name="_GoBack"/>
      <w:bookmarkEnd w:id="0"/>
    </w:p>
    <w:sectPr w:rsidR="008C2382" w:rsidRPr="00FB4C44">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BE6" w:rsidRDefault="00523BE6">
      <w:r>
        <w:separator/>
      </w:r>
    </w:p>
  </w:endnote>
  <w:endnote w:type="continuationSeparator" w:id="0">
    <w:p w:rsidR="00523BE6" w:rsidRDefault="0052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2382" w:rsidRDefault="00523BE6">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C2382" w:rsidRDefault="00523BE6">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8C2382" w:rsidRDefault="00523BE6">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BE6" w:rsidRDefault="00523BE6">
      <w:r>
        <w:separator/>
      </w:r>
    </w:p>
  </w:footnote>
  <w:footnote w:type="continuationSeparator" w:id="0">
    <w:p w:rsidR="00523BE6" w:rsidRDefault="00523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9392512"/>
    <w:multiLevelType w:val="singleLevel"/>
    <w:tmpl w:val="D9392512"/>
    <w:lvl w:ilvl="0">
      <w:start w:val="5"/>
      <w:numFmt w:val="decimal"/>
      <w:suff w:val="nothing"/>
      <w:lvlText w:val="（%1）"/>
      <w:lvlJc w:val="left"/>
    </w:lvl>
  </w:abstractNum>
  <w:abstractNum w:abstractNumId="1" w15:restartNumberingAfterBreak="0">
    <w:nsid w:val="33F37D20"/>
    <w:multiLevelType w:val="singleLevel"/>
    <w:tmpl w:val="33F37D20"/>
    <w:lvl w:ilvl="0">
      <w:start w:val="5"/>
      <w:numFmt w:val="decimal"/>
      <w:suff w:val="nothing"/>
      <w:lvlText w:val="（%1）"/>
      <w:lvlJc w:val="left"/>
    </w:lvl>
  </w:abstractNum>
  <w:abstractNum w:abstractNumId="2" w15:restartNumberingAfterBreak="0">
    <w:nsid w:val="4964C8D7"/>
    <w:multiLevelType w:val="singleLevel"/>
    <w:tmpl w:val="4964C8D7"/>
    <w:lvl w:ilvl="0">
      <w:start w:val="6"/>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2382"/>
    <w:rsid w:val="00523BE6"/>
    <w:rsid w:val="008C2382"/>
    <w:rsid w:val="00FB4C44"/>
    <w:rsid w:val="01197D89"/>
    <w:rsid w:val="024661B5"/>
    <w:rsid w:val="033E7CEB"/>
    <w:rsid w:val="03904954"/>
    <w:rsid w:val="03B3249D"/>
    <w:rsid w:val="046A4D03"/>
    <w:rsid w:val="04C051C3"/>
    <w:rsid w:val="04F941CB"/>
    <w:rsid w:val="05EA6F6F"/>
    <w:rsid w:val="06B63EDE"/>
    <w:rsid w:val="07A6561C"/>
    <w:rsid w:val="093E0C8F"/>
    <w:rsid w:val="0D0B628A"/>
    <w:rsid w:val="0D781E96"/>
    <w:rsid w:val="0D79423E"/>
    <w:rsid w:val="0DCA289B"/>
    <w:rsid w:val="0DEB2892"/>
    <w:rsid w:val="0E0F7162"/>
    <w:rsid w:val="0EA34A50"/>
    <w:rsid w:val="11AE3CA3"/>
    <w:rsid w:val="12E2556A"/>
    <w:rsid w:val="13184BD8"/>
    <w:rsid w:val="139806A9"/>
    <w:rsid w:val="13B03EFC"/>
    <w:rsid w:val="13BA1C38"/>
    <w:rsid w:val="145F3E44"/>
    <w:rsid w:val="154135CB"/>
    <w:rsid w:val="156E4ED0"/>
    <w:rsid w:val="16202CAA"/>
    <w:rsid w:val="16250688"/>
    <w:rsid w:val="167A3D3A"/>
    <w:rsid w:val="16F108D1"/>
    <w:rsid w:val="176B3E05"/>
    <w:rsid w:val="17772C39"/>
    <w:rsid w:val="18403AA6"/>
    <w:rsid w:val="190F5B6F"/>
    <w:rsid w:val="19D632E9"/>
    <w:rsid w:val="1A1135F5"/>
    <w:rsid w:val="1BA146DE"/>
    <w:rsid w:val="1C9D532E"/>
    <w:rsid w:val="1CF27B23"/>
    <w:rsid w:val="1D077368"/>
    <w:rsid w:val="1DCC5B0A"/>
    <w:rsid w:val="1DDA78DA"/>
    <w:rsid w:val="1DF221C8"/>
    <w:rsid w:val="1EC148F4"/>
    <w:rsid w:val="1F5C5650"/>
    <w:rsid w:val="1F6057F1"/>
    <w:rsid w:val="1FB34AB7"/>
    <w:rsid w:val="1FD64501"/>
    <w:rsid w:val="20872FC3"/>
    <w:rsid w:val="2132548F"/>
    <w:rsid w:val="21810891"/>
    <w:rsid w:val="21A80775"/>
    <w:rsid w:val="220B78C0"/>
    <w:rsid w:val="22AE15DD"/>
    <w:rsid w:val="22AF674E"/>
    <w:rsid w:val="22FF51A7"/>
    <w:rsid w:val="237D3313"/>
    <w:rsid w:val="23A04985"/>
    <w:rsid w:val="23E370DE"/>
    <w:rsid w:val="24F5532B"/>
    <w:rsid w:val="255213DA"/>
    <w:rsid w:val="259D00F0"/>
    <w:rsid w:val="26752FD9"/>
    <w:rsid w:val="27CE7FFF"/>
    <w:rsid w:val="28452BB8"/>
    <w:rsid w:val="28CC7C3A"/>
    <w:rsid w:val="29D11EAF"/>
    <w:rsid w:val="29DB2040"/>
    <w:rsid w:val="2A7000CC"/>
    <w:rsid w:val="2B5536C8"/>
    <w:rsid w:val="2C326144"/>
    <w:rsid w:val="2C4754F7"/>
    <w:rsid w:val="2E8A3524"/>
    <w:rsid w:val="2E8B4466"/>
    <w:rsid w:val="30634373"/>
    <w:rsid w:val="31472007"/>
    <w:rsid w:val="31FF16AF"/>
    <w:rsid w:val="32E95338"/>
    <w:rsid w:val="33BC0A41"/>
    <w:rsid w:val="342A5F6B"/>
    <w:rsid w:val="342E5861"/>
    <w:rsid w:val="345B04D9"/>
    <w:rsid w:val="368633E7"/>
    <w:rsid w:val="36BC1638"/>
    <w:rsid w:val="36CE55F8"/>
    <w:rsid w:val="37142F7F"/>
    <w:rsid w:val="377B6E08"/>
    <w:rsid w:val="379C3CAE"/>
    <w:rsid w:val="37BC062D"/>
    <w:rsid w:val="38A21BDC"/>
    <w:rsid w:val="38A91CF7"/>
    <w:rsid w:val="38B72136"/>
    <w:rsid w:val="38EE1B38"/>
    <w:rsid w:val="39C76AC8"/>
    <w:rsid w:val="3A3C3469"/>
    <w:rsid w:val="3AE61907"/>
    <w:rsid w:val="3CD5553F"/>
    <w:rsid w:val="3CE2411D"/>
    <w:rsid w:val="3CE63140"/>
    <w:rsid w:val="3D7A6C01"/>
    <w:rsid w:val="3DE34672"/>
    <w:rsid w:val="3E94548E"/>
    <w:rsid w:val="3FDE33BF"/>
    <w:rsid w:val="4001303E"/>
    <w:rsid w:val="41F70990"/>
    <w:rsid w:val="424F4E1A"/>
    <w:rsid w:val="435245E7"/>
    <w:rsid w:val="43D91658"/>
    <w:rsid w:val="44C15293"/>
    <w:rsid w:val="44D70857"/>
    <w:rsid w:val="456226FB"/>
    <w:rsid w:val="45DB276F"/>
    <w:rsid w:val="46E33699"/>
    <w:rsid w:val="46EC7C2C"/>
    <w:rsid w:val="477438CD"/>
    <w:rsid w:val="482E1BC9"/>
    <w:rsid w:val="497F2107"/>
    <w:rsid w:val="498A0D30"/>
    <w:rsid w:val="49ED011C"/>
    <w:rsid w:val="4A482FAC"/>
    <w:rsid w:val="4B704D99"/>
    <w:rsid w:val="4B733F66"/>
    <w:rsid w:val="4B9A1E74"/>
    <w:rsid w:val="4D40362A"/>
    <w:rsid w:val="4D5D3CC8"/>
    <w:rsid w:val="4DA4363F"/>
    <w:rsid w:val="4DBC60FB"/>
    <w:rsid w:val="4E2E68EC"/>
    <w:rsid w:val="4E4C314B"/>
    <w:rsid w:val="4E59441E"/>
    <w:rsid w:val="4E885929"/>
    <w:rsid w:val="5079438F"/>
    <w:rsid w:val="51746AED"/>
    <w:rsid w:val="51746E8C"/>
    <w:rsid w:val="52B15576"/>
    <w:rsid w:val="536700D5"/>
    <w:rsid w:val="53712B1A"/>
    <w:rsid w:val="548713DF"/>
    <w:rsid w:val="548C4824"/>
    <w:rsid w:val="557B3683"/>
    <w:rsid w:val="561340EB"/>
    <w:rsid w:val="563712FA"/>
    <w:rsid w:val="572542DA"/>
    <w:rsid w:val="57AE6043"/>
    <w:rsid w:val="58732902"/>
    <w:rsid w:val="58B33EA2"/>
    <w:rsid w:val="59740C86"/>
    <w:rsid w:val="59E706E2"/>
    <w:rsid w:val="5B9D67D6"/>
    <w:rsid w:val="5C13430C"/>
    <w:rsid w:val="5D627C77"/>
    <w:rsid w:val="5D8401BA"/>
    <w:rsid w:val="5DE65114"/>
    <w:rsid w:val="5E103518"/>
    <w:rsid w:val="5E726E94"/>
    <w:rsid w:val="5E932198"/>
    <w:rsid w:val="5EE75BF5"/>
    <w:rsid w:val="5F5F3E8D"/>
    <w:rsid w:val="5F9267D0"/>
    <w:rsid w:val="608F1D6D"/>
    <w:rsid w:val="61207E87"/>
    <w:rsid w:val="61646A3B"/>
    <w:rsid w:val="61AF2195"/>
    <w:rsid w:val="6208560E"/>
    <w:rsid w:val="62E92C61"/>
    <w:rsid w:val="63A96E10"/>
    <w:rsid w:val="648E1477"/>
    <w:rsid w:val="655D34C7"/>
    <w:rsid w:val="65CA6531"/>
    <w:rsid w:val="662F4BD5"/>
    <w:rsid w:val="664D1A10"/>
    <w:rsid w:val="674F2588"/>
    <w:rsid w:val="678E36F2"/>
    <w:rsid w:val="68586048"/>
    <w:rsid w:val="687D5B2B"/>
    <w:rsid w:val="690A7A23"/>
    <w:rsid w:val="6A7C1E48"/>
    <w:rsid w:val="6A9C2A49"/>
    <w:rsid w:val="6AA519C6"/>
    <w:rsid w:val="6B6073A2"/>
    <w:rsid w:val="6BC7447C"/>
    <w:rsid w:val="6C2C328C"/>
    <w:rsid w:val="6D0723EE"/>
    <w:rsid w:val="6D1C3097"/>
    <w:rsid w:val="6D8E52C1"/>
    <w:rsid w:val="6DDA2860"/>
    <w:rsid w:val="6DE024B9"/>
    <w:rsid w:val="6DF821BA"/>
    <w:rsid w:val="6DF92253"/>
    <w:rsid w:val="6E314600"/>
    <w:rsid w:val="6E873856"/>
    <w:rsid w:val="6FCC6275"/>
    <w:rsid w:val="6FE14F14"/>
    <w:rsid w:val="70382B39"/>
    <w:rsid w:val="70392ADE"/>
    <w:rsid w:val="708C1F41"/>
    <w:rsid w:val="70E010E3"/>
    <w:rsid w:val="70E9079C"/>
    <w:rsid w:val="71F53CB8"/>
    <w:rsid w:val="720D549A"/>
    <w:rsid w:val="72177AB6"/>
    <w:rsid w:val="721A2D90"/>
    <w:rsid w:val="72CE2DA7"/>
    <w:rsid w:val="73182D50"/>
    <w:rsid w:val="731F3663"/>
    <w:rsid w:val="748913CA"/>
    <w:rsid w:val="7529552C"/>
    <w:rsid w:val="75BF7A97"/>
    <w:rsid w:val="761A19A9"/>
    <w:rsid w:val="769F7E5D"/>
    <w:rsid w:val="76D612CC"/>
    <w:rsid w:val="77095D60"/>
    <w:rsid w:val="77117474"/>
    <w:rsid w:val="77AA0275"/>
    <w:rsid w:val="7825468A"/>
    <w:rsid w:val="787237F9"/>
    <w:rsid w:val="789809FB"/>
    <w:rsid w:val="7A261EBF"/>
    <w:rsid w:val="7A5D3AB5"/>
    <w:rsid w:val="7A6B4A96"/>
    <w:rsid w:val="7BAB74EE"/>
    <w:rsid w:val="7C3E7855"/>
    <w:rsid w:val="7D3B42F9"/>
    <w:rsid w:val="7DEC6E34"/>
    <w:rsid w:val="7E6468B9"/>
    <w:rsid w:val="7EE13EAA"/>
    <w:rsid w:val="7F250A0C"/>
    <w:rsid w:val="7FFB0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1CF268-39C8-4997-99E2-1A74C323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A52AA-ECFD-4A6B-B103-9019613B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1350</Words>
  <Characters>7701</Characters>
  <Application>Microsoft Office Word</Application>
  <DocSecurity>0</DocSecurity>
  <Lines>64</Lines>
  <Paragraphs>18</Paragraphs>
  <ScaleCrop>false</ScaleCrop>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zhangziqiang</cp:lastModifiedBy>
  <cp:revision>2</cp:revision>
  <dcterms:created xsi:type="dcterms:W3CDTF">2021-01-14T05:39:00Z</dcterms:created>
  <dcterms:modified xsi:type="dcterms:W3CDTF">2021-03-26T02:37:00Z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2052-11.3.0.9236</vt:lpwstr>
  </property>
</Properties>
</file>