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OLE_LINK4"/>
      <w:bookmarkStart w:id="1" w:name="OLE_LINK3"/>
      <w:r>
        <w:rPr>
          <w:rFonts w:hint="eastAsia"/>
          <w:b/>
          <w:sz w:val="32"/>
          <w:szCs w:val="32"/>
        </w:rPr>
        <w:t>长春工业大学</w:t>
      </w:r>
      <w:r>
        <w:rPr>
          <w:rFonts w:hint="eastAsia" w:ascii="宋体" w:hAnsi="宋体" w:cs="宋体"/>
          <w:b/>
          <w:sz w:val="32"/>
          <w:szCs w:val="32"/>
        </w:rPr>
        <w:t>第十五届化工原理技能</w:t>
      </w:r>
      <w:r>
        <w:rPr>
          <w:rFonts w:hint="eastAsia"/>
          <w:b/>
          <w:sz w:val="32"/>
          <w:szCs w:val="32"/>
        </w:rPr>
        <w:t>大赛报名通知</w:t>
      </w:r>
    </w:p>
    <w:bookmarkEnd w:id="0"/>
    <w:bookmarkEnd w:id="1"/>
    <w:p>
      <w:pPr>
        <w:spacing w:line="360" w:lineRule="auto"/>
        <w:ind w:firstLine="300" w:firstLineChars="200"/>
        <w:jc w:val="both"/>
        <w:rPr>
          <w:rFonts w:ascii="仿宋" w:hAnsi="仿宋" w:eastAsia="仿宋"/>
          <w:sz w:val="15"/>
          <w:szCs w:val="1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为了推动长春工业大学化工类专业建设，提高《化工原理》核心课程的教学质量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检验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学生实验实践能力，为学生提供相互交流与展露才华的机会，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决定举办长春工业大学第十五届化工原理技能大赛。本次竞赛也将为2021年全国大学生化工实验大赛吉林省预选赛选拔优秀参赛队伍。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一、大赛组织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主办单位：长春工业大学教务处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承办单位：化学工程学院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二、参赛对象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长春工业大学化学化工类相关专业全日制在校本科生。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三、大赛内容与方案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本次竞赛包括笔试、实验两个环节。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（一）笔试部分：笔试考查化工原理理论，满分 100 分，由每个队员独立完成。考试内容包括流体流动、流体输送机械、过滤、传热及设备、</w:t>
      </w:r>
      <w:bookmarkStart w:id="2" w:name="page2"/>
      <w:bookmarkEnd w:id="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传质过程基础、吸收、蒸馏、气液传质分离设备、干燥。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参赛本科生的笔试成绩参照2019-2020和2020-2021学年度《化工原理》考试成绩，二次期末考试成绩各占50%。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（二）实验部分：使用综合化工原理实验装置（三管传热实验装置2套、精馏实验装置2套），3 人共同完成实验操作及实验报告撰写。化工原理实验为现场考试，满分 100 分。考试内容包括两个实验项目，分别为传热实验（空气-水蒸气物系换热器传热系数测定）、精馏实验（乙醇-水物系精馏塔全回流和部分回流时全塔理论板数的测定）。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所有参赛队伍赛前随机抽取一个实验项目，由所有队员通过配合完成实验操作和实验报告。评委根据参赛者的操作熟练度、准确性、规范性等要素进行评分。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时间：2021年5月26日。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地点：化工基础实验室（教学科研楼2718室）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四、大赛形式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本次竞赛为团队赛，每个参赛队由 3 名学生选手组成，可以设不超过 3 人的指导</w:t>
      </w:r>
      <w:bookmarkStart w:id="3" w:name="page3"/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教师。每队不得更换参赛选手，若因参赛队员缺席无法完成比赛内容，则视为自动放弃比赛。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五、成绩评定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比赛团体成绩为所有参赛队员个人成绩（理论）和团队成绩（实验）的加权平均值。成绩包括：（A）化工原理笔试成绩占50%；（B）化工原理实验成绩占 50%。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团体总成绩（M）计算：M=[(A1+ A2 + A3) /3]×50%+ B×50%。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竞赛名次按照总成绩高低排定。在比赛过程中，有舞弊行为者，取消其参赛项目得分。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本竞赛设团队奖，综合代表队参赛选手的各项成绩进行排名。大赛设一等奖（2队）、二等奖（6队）、三等奖（若干）。获一等奖两支队伍代表长春工业大学参加2021年全国大学生化工实验大赛吉林省预选赛。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七、报名要求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报名表详见附件1。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报名时间：截止至2021.05.18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报名形式：学生或指导教师填写报名表，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"mailto:发送到306419636@qq.com"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发送到306419636@qq.com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；（每组学生3名，默认报名表中第一名为队长；指导教师1~3名，默认报名表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中第一名为第一指导教师）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竞赛负责人：李贞玉（13944198566），孙德（17678375328）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长春工业大学化学工程学院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2021.05.1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hint="eastAsia"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12"/>
        <w:gridCol w:w="1212"/>
        <w:gridCol w:w="1212"/>
        <w:gridCol w:w="1213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长春工业大学第十五届化工原理技能大赛报名表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63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学生名单</w:t>
            </w:r>
          </w:p>
        </w:tc>
        <w:tc>
          <w:tcPr>
            <w:tcW w:w="3639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指导教师名单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细金陵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D7"/>
    <w:rsid w:val="00086590"/>
    <w:rsid w:val="001033F3"/>
    <w:rsid w:val="001212D7"/>
    <w:rsid w:val="001E78B5"/>
    <w:rsid w:val="003C4DC8"/>
    <w:rsid w:val="0047567A"/>
    <w:rsid w:val="004943C5"/>
    <w:rsid w:val="00500FB3"/>
    <w:rsid w:val="00617D52"/>
    <w:rsid w:val="00702F53"/>
    <w:rsid w:val="00776C82"/>
    <w:rsid w:val="00805A4E"/>
    <w:rsid w:val="00A60B98"/>
    <w:rsid w:val="00BE3B07"/>
    <w:rsid w:val="00D025E3"/>
    <w:rsid w:val="00D262D7"/>
    <w:rsid w:val="00E065CB"/>
    <w:rsid w:val="00F72FA2"/>
    <w:rsid w:val="00FA3CE0"/>
    <w:rsid w:val="02E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1233</Characters>
  <Lines>10</Lines>
  <Paragraphs>2</Paragraphs>
  <TotalTime>35</TotalTime>
  <ScaleCrop>false</ScaleCrop>
  <LinksUpToDate>false</LinksUpToDate>
  <CharactersWithSpaces>1447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2021-05-10T00:52:00Z</dcterms:created>
  <dc:creator>DH</dc:creator>
  <cp:lastModifiedBy>小福哥</cp:lastModifiedBy>
  <dcterms:modified xsi:type="dcterms:W3CDTF">2021-05-14T00:32:59Z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60A5362E05FC4059986BC5B161EDA443</vt:lpwstr>
  </property>
</Properties>
</file>